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8" w:rsidRDefault="00944788">
      <w:pPr>
        <w:pStyle w:val="a3"/>
        <w:rPr>
          <w:sz w:val="2"/>
          <w:szCs w:val="2"/>
        </w:r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Pr="00F471B8" w:rsidRDefault="00882E15" w:rsidP="00882E15">
      <w:pPr>
        <w:pStyle w:val="a3"/>
        <w:framePr w:w="9379" w:h="10593" w:wrap="auto" w:hAnchor="margin" w:x="1" w:y="2813"/>
        <w:spacing w:line="480" w:lineRule="exact"/>
        <w:ind w:left="9" w:right="14"/>
        <w:jc w:val="both"/>
        <w:rPr>
          <w:sz w:val="28"/>
          <w:szCs w:val="28"/>
        </w:rPr>
      </w:pPr>
      <w:r>
        <w:rPr>
          <w:sz w:val="28"/>
          <w:szCs w:val="28"/>
        </w:rPr>
        <w:t>1.Учебно-методический</w:t>
      </w:r>
      <w:r w:rsidR="00944788" w:rsidRPr="00F471B8">
        <w:rPr>
          <w:sz w:val="28"/>
          <w:szCs w:val="28"/>
        </w:rPr>
        <w:t xml:space="preserve"> отдел является структурным подразделением ФБУ «Центр лабораторного анализа и технических измерений по Приволжскому федеральному округу» (далее по тексту - Учреждение), обеспечивающим организацию и </w:t>
      </w:r>
      <w:r>
        <w:rPr>
          <w:sz w:val="28"/>
          <w:szCs w:val="28"/>
        </w:rPr>
        <w:t>управление учебной деятельности</w:t>
      </w:r>
      <w:r w:rsidR="00944788" w:rsidRPr="00F471B8">
        <w:rPr>
          <w:sz w:val="28"/>
          <w:szCs w:val="28"/>
        </w:rPr>
        <w:t xml:space="preserve"> по реализации образовательных программ в соответствии с государственной лицензией на </w:t>
      </w:r>
      <w:proofErr w:type="gramStart"/>
      <w:r w:rsidR="00944788" w:rsidRPr="00F471B8">
        <w:rPr>
          <w:sz w:val="28"/>
          <w:szCs w:val="28"/>
        </w:rPr>
        <w:t>право ведения</w:t>
      </w:r>
      <w:proofErr w:type="gramEnd"/>
      <w:r w:rsidR="00944788" w:rsidRPr="00F471B8">
        <w:rPr>
          <w:sz w:val="28"/>
          <w:szCs w:val="28"/>
        </w:rPr>
        <w:t xml:space="preserve"> образовательной деятельности в сфере дополнительного профессионального образования и повышения квалификации. </w:t>
      </w:r>
    </w:p>
    <w:p w:rsidR="00944788" w:rsidRPr="00F471B8" w:rsidRDefault="00E9622A" w:rsidP="00882E15">
      <w:pPr>
        <w:pStyle w:val="a3"/>
        <w:framePr w:w="9379" w:h="10593" w:wrap="auto" w:hAnchor="margin" w:x="1" w:y="2813"/>
        <w:spacing w:before="33" w:line="460" w:lineRule="exact"/>
        <w:ind w:left="9" w:right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2E15">
        <w:rPr>
          <w:sz w:val="28"/>
          <w:szCs w:val="28"/>
        </w:rPr>
        <w:t>Учебно-методический</w:t>
      </w:r>
      <w:r w:rsidR="00944788" w:rsidRPr="00F471B8">
        <w:rPr>
          <w:sz w:val="28"/>
          <w:szCs w:val="28"/>
        </w:rPr>
        <w:t xml:space="preserve"> отдел создается и ликвидируется на основании приказа директора Учреждения. </w:t>
      </w:r>
    </w:p>
    <w:p w:rsidR="00546087" w:rsidRDefault="00882E15" w:rsidP="00882E15">
      <w:pPr>
        <w:pStyle w:val="a3"/>
        <w:framePr w:w="9379" w:h="10593" w:wrap="auto" w:hAnchor="margin" w:x="1" w:y="2813"/>
        <w:spacing w:line="480" w:lineRule="exact"/>
        <w:ind w:left="9" w:right="14"/>
        <w:jc w:val="both"/>
        <w:rPr>
          <w:sz w:val="28"/>
          <w:szCs w:val="28"/>
        </w:rPr>
      </w:pPr>
      <w:r>
        <w:rPr>
          <w:w w:val="82"/>
          <w:sz w:val="28"/>
          <w:szCs w:val="28"/>
        </w:rPr>
        <w:t>3.</w:t>
      </w:r>
      <w:r>
        <w:rPr>
          <w:sz w:val="28"/>
          <w:szCs w:val="28"/>
        </w:rPr>
        <w:t>Руководство учебно-методическим</w:t>
      </w:r>
      <w:r w:rsidR="00944788" w:rsidRPr="00F471B8">
        <w:rPr>
          <w:sz w:val="28"/>
          <w:szCs w:val="28"/>
        </w:rPr>
        <w:t xml:space="preserve"> отделом осуществляет </w:t>
      </w:r>
      <w:r w:rsidR="00546087">
        <w:rPr>
          <w:sz w:val="28"/>
          <w:szCs w:val="28"/>
        </w:rPr>
        <w:t xml:space="preserve">непосредственно </w:t>
      </w:r>
      <w:r w:rsidR="00944788" w:rsidRPr="00F471B8">
        <w:rPr>
          <w:sz w:val="28"/>
          <w:szCs w:val="28"/>
        </w:rPr>
        <w:t xml:space="preserve">начальник отдела, </w:t>
      </w:r>
      <w:r w:rsidR="00546087">
        <w:rPr>
          <w:sz w:val="28"/>
          <w:szCs w:val="28"/>
        </w:rPr>
        <w:t>заместитель директора, курирующий образовательную деятельность Учреждения, директор Учреждения.</w:t>
      </w:r>
    </w:p>
    <w:p w:rsidR="00944788" w:rsidRPr="00F471B8" w:rsidRDefault="00546087" w:rsidP="00882E15">
      <w:pPr>
        <w:pStyle w:val="a3"/>
        <w:framePr w:w="9379" w:h="10593" w:wrap="auto" w:hAnchor="margin" w:x="1" w:y="2813"/>
        <w:spacing w:line="480" w:lineRule="exact"/>
        <w:ind w:left="9" w:right="14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944788" w:rsidRPr="00F471B8">
        <w:rPr>
          <w:sz w:val="28"/>
          <w:szCs w:val="28"/>
        </w:rPr>
        <w:t>ачальник учебного отдела назначается и освобождается от должности приказом директора. Полномочия начальника от</w:t>
      </w:r>
      <w:r w:rsidR="008F0E70">
        <w:rPr>
          <w:sz w:val="28"/>
          <w:szCs w:val="28"/>
        </w:rPr>
        <w:t>дела</w:t>
      </w:r>
      <w:r w:rsidR="00944788" w:rsidRPr="00F471B8">
        <w:rPr>
          <w:sz w:val="28"/>
          <w:szCs w:val="28"/>
        </w:rPr>
        <w:t xml:space="preserve"> регулируются должностной инструкцией. </w:t>
      </w:r>
    </w:p>
    <w:p w:rsidR="00944788" w:rsidRPr="00F471B8" w:rsidRDefault="00546087" w:rsidP="00882E15">
      <w:pPr>
        <w:pStyle w:val="a3"/>
        <w:framePr w:w="9379" w:h="10593" w:wrap="auto" w:hAnchor="margin" w:x="1" w:y="2813"/>
        <w:spacing w:line="480" w:lineRule="exact"/>
        <w:ind w:left="9" w:right="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E15">
        <w:rPr>
          <w:sz w:val="28"/>
          <w:szCs w:val="28"/>
        </w:rPr>
        <w:t>. Учебно-методический</w:t>
      </w:r>
      <w:r w:rsidR="00944788" w:rsidRPr="00F471B8">
        <w:rPr>
          <w:sz w:val="28"/>
          <w:szCs w:val="28"/>
        </w:rPr>
        <w:t xml:space="preserve"> отдел действует на о</w:t>
      </w:r>
      <w:r w:rsidR="00882E15">
        <w:rPr>
          <w:sz w:val="28"/>
          <w:szCs w:val="28"/>
        </w:rPr>
        <w:t>сновании Устава Учреждения</w:t>
      </w:r>
      <w:r w:rsidR="00944788" w:rsidRPr="00F471B8">
        <w:rPr>
          <w:sz w:val="28"/>
          <w:szCs w:val="28"/>
        </w:rPr>
        <w:t xml:space="preserve"> и настоящего Положения. В своей работе отдел руководствуется законами Российской Федерации, постановлениями и распоряжениями Правительства Российской Федерации, приказами и указаниями Минобразования Российской Федерации, Минприроды Российской Федерации и </w:t>
      </w:r>
      <w:proofErr w:type="spellStart"/>
      <w:r w:rsidR="00944788" w:rsidRPr="00F471B8">
        <w:rPr>
          <w:sz w:val="28"/>
          <w:szCs w:val="28"/>
        </w:rPr>
        <w:t>Росприроднадзора</w:t>
      </w:r>
      <w:proofErr w:type="spellEnd"/>
      <w:r w:rsidR="00944788" w:rsidRPr="00F471B8">
        <w:rPr>
          <w:sz w:val="28"/>
          <w:szCs w:val="28"/>
        </w:rPr>
        <w:t xml:space="preserve">, приказами директора Учреждения. </w:t>
      </w:r>
    </w:p>
    <w:p w:rsidR="00944788" w:rsidRPr="00F471B8" w:rsidRDefault="00944788" w:rsidP="00882E15">
      <w:pPr>
        <w:pStyle w:val="a3"/>
        <w:framePr w:w="9379" w:h="10593" w:wrap="auto" w:hAnchor="margin" w:x="1" w:y="2813"/>
        <w:spacing w:line="504" w:lineRule="exact"/>
        <w:ind w:left="3364"/>
        <w:jc w:val="both"/>
        <w:rPr>
          <w:b/>
          <w:bCs/>
          <w:sz w:val="28"/>
          <w:szCs w:val="28"/>
        </w:rPr>
      </w:pPr>
      <w:r w:rsidRPr="00F471B8">
        <w:rPr>
          <w:b/>
          <w:bCs/>
          <w:sz w:val="28"/>
          <w:szCs w:val="28"/>
          <w:lang w:val="en-US"/>
        </w:rPr>
        <w:t>II</w:t>
      </w:r>
      <w:r w:rsidRPr="00F471B8">
        <w:rPr>
          <w:b/>
          <w:bCs/>
          <w:sz w:val="28"/>
          <w:szCs w:val="28"/>
        </w:rPr>
        <w:t xml:space="preserve">. Структура отдела </w:t>
      </w:r>
    </w:p>
    <w:p w:rsidR="00944788" w:rsidRPr="00F471B8" w:rsidRDefault="00E9622A" w:rsidP="00882E15">
      <w:pPr>
        <w:pStyle w:val="a3"/>
        <w:framePr w:w="9379" w:h="10593" w:wrap="auto" w:hAnchor="margin" w:x="1" w:y="2813"/>
        <w:spacing w:before="33" w:line="460" w:lineRule="exact"/>
        <w:ind w:left="9" w:right="1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2E15">
        <w:rPr>
          <w:sz w:val="28"/>
          <w:szCs w:val="28"/>
        </w:rPr>
        <w:t>В состав учебно-методического</w:t>
      </w:r>
      <w:r w:rsidR="00944788" w:rsidRPr="00F471B8">
        <w:rPr>
          <w:sz w:val="28"/>
          <w:szCs w:val="28"/>
        </w:rPr>
        <w:t xml:space="preserve"> отдела входят: </w:t>
      </w:r>
      <w:r w:rsidR="008F0E70">
        <w:rPr>
          <w:sz w:val="28"/>
          <w:szCs w:val="28"/>
        </w:rPr>
        <w:t>начальник</w:t>
      </w:r>
      <w:r w:rsidR="00944788" w:rsidRPr="00F471B8">
        <w:rPr>
          <w:sz w:val="28"/>
          <w:szCs w:val="28"/>
        </w:rPr>
        <w:t xml:space="preserve"> отдела, старшие преподаватели, преподаватели и специалист по учебно-методической работе. </w:t>
      </w:r>
    </w:p>
    <w:p w:rsidR="00944788" w:rsidRDefault="00944788" w:rsidP="00882E15">
      <w:pPr>
        <w:pStyle w:val="a3"/>
        <w:framePr w:w="9374" w:h="220" w:wrap="auto" w:hAnchor="margin" w:x="6" w:y="14458"/>
        <w:spacing w:line="220" w:lineRule="exact"/>
        <w:ind w:left="4627"/>
        <w:jc w:val="both"/>
        <w:rPr>
          <w:w w:val="150"/>
          <w:sz w:val="21"/>
          <w:szCs w:val="21"/>
        </w:rPr>
      </w:pPr>
      <w:r>
        <w:rPr>
          <w:w w:val="150"/>
          <w:sz w:val="21"/>
          <w:szCs w:val="21"/>
        </w:rPr>
        <w:t xml:space="preserve">1 </w:t>
      </w:r>
    </w:p>
    <w:p w:rsidR="00944788" w:rsidRPr="00944788" w:rsidRDefault="00944788" w:rsidP="00882E15">
      <w:pPr>
        <w:pStyle w:val="a3"/>
        <w:ind w:firstLine="5245"/>
        <w:jc w:val="both"/>
        <w:rPr>
          <w:b/>
          <w:sz w:val="28"/>
          <w:szCs w:val="28"/>
        </w:rPr>
      </w:pPr>
      <w:r w:rsidRPr="00944788">
        <w:rPr>
          <w:b/>
          <w:sz w:val="28"/>
          <w:szCs w:val="28"/>
        </w:rPr>
        <w:t>Утверждаю</w:t>
      </w:r>
    </w:p>
    <w:p w:rsidR="00944788" w:rsidRPr="00944788" w:rsidRDefault="00944788" w:rsidP="00882E15">
      <w:pPr>
        <w:pStyle w:val="a3"/>
        <w:ind w:firstLine="5245"/>
        <w:jc w:val="both"/>
        <w:rPr>
          <w:sz w:val="28"/>
          <w:szCs w:val="28"/>
        </w:rPr>
      </w:pPr>
      <w:r w:rsidRPr="00944788">
        <w:rPr>
          <w:sz w:val="28"/>
          <w:szCs w:val="28"/>
        </w:rPr>
        <w:t xml:space="preserve">Директор ФБУ </w:t>
      </w:r>
      <w:r w:rsidR="00C6269B">
        <w:rPr>
          <w:sz w:val="28"/>
          <w:szCs w:val="28"/>
        </w:rPr>
        <w:t>«</w:t>
      </w:r>
      <w:r w:rsidRPr="00944788">
        <w:rPr>
          <w:sz w:val="28"/>
          <w:szCs w:val="28"/>
        </w:rPr>
        <w:t>ЦЛАТИ</w:t>
      </w:r>
      <w:r w:rsidR="00C6269B">
        <w:rPr>
          <w:sz w:val="28"/>
          <w:szCs w:val="28"/>
        </w:rPr>
        <w:t>» по ПФО</w:t>
      </w:r>
      <w:r>
        <w:rPr>
          <w:sz w:val="28"/>
          <w:szCs w:val="28"/>
        </w:rPr>
        <w:t xml:space="preserve"> </w:t>
      </w:r>
    </w:p>
    <w:p w:rsidR="00944788" w:rsidRPr="00944788" w:rsidRDefault="00944788" w:rsidP="00882E15">
      <w:pPr>
        <w:pStyle w:val="a3"/>
        <w:ind w:firstLine="5245"/>
        <w:jc w:val="both"/>
        <w:rPr>
          <w:sz w:val="28"/>
          <w:szCs w:val="28"/>
        </w:rPr>
      </w:pPr>
      <w:r w:rsidRPr="00944788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944788">
        <w:rPr>
          <w:sz w:val="28"/>
          <w:szCs w:val="28"/>
        </w:rPr>
        <w:t>__А.Н. Столяров</w:t>
      </w:r>
    </w:p>
    <w:p w:rsidR="00944788" w:rsidRPr="00944788" w:rsidRDefault="00944788" w:rsidP="00882E15">
      <w:pPr>
        <w:pStyle w:val="a3"/>
        <w:ind w:firstLine="5245"/>
        <w:jc w:val="both"/>
        <w:rPr>
          <w:sz w:val="28"/>
          <w:szCs w:val="28"/>
        </w:rPr>
      </w:pPr>
      <w:r w:rsidRPr="00944788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44788">
        <w:rPr>
          <w:sz w:val="28"/>
          <w:szCs w:val="28"/>
        </w:rPr>
        <w:t>_»________</w:t>
      </w:r>
      <w:r>
        <w:rPr>
          <w:sz w:val="28"/>
          <w:szCs w:val="28"/>
        </w:rPr>
        <w:t>___</w:t>
      </w:r>
      <w:r w:rsidRPr="00944788">
        <w:rPr>
          <w:sz w:val="28"/>
          <w:szCs w:val="28"/>
        </w:rPr>
        <w:t>_____2015г.</w:t>
      </w:r>
    </w:p>
    <w:p w:rsidR="00944788" w:rsidRPr="00944788" w:rsidRDefault="00944788" w:rsidP="00882E15">
      <w:pPr>
        <w:pStyle w:val="a3"/>
        <w:jc w:val="both"/>
        <w:rPr>
          <w:sz w:val="28"/>
          <w:szCs w:val="28"/>
        </w:rPr>
      </w:pPr>
    </w:p>
    <w:p w:rsidR="00944788" w:rsidRDefault="00944788" w:rsidP="00882E15">
      <w:pPr>
        <w:pStyle w:val="a3"/>
        <w:jc w:val="both"/>
        <w:rPr>
          <w:b/>
          <w:sz w:val="28"/>
          <w:szCs w:val="28"/>
        </w:rPr>
      </w:pPr>
      <w:r w:rsidRPr="00944788">
        <w:rPr>
          <w:b/>
          <w:sz w:val="28"/>
          <w:szCs w:val="28"/>
        </w:rPr>
        <w:t>Положение об учебно-методическом отделе ФБУ «ЦЛАТИ» по ПФО</w:t>
      </w:r>
    </w:p>
    <w:p w:rsidR="0095414C" w:rsidRPr="00AC4373" w:rsidRDefault="0095414C" w:rsidP="00882E15">
      <w:pPr>
        <w:pStyle w:val="a3"/>
        <w:jc w:val="center"/>
        <w:rPr>
          <w:b/>
          <w:sz w:val="28"/>
          <w:szCs w:val="28"/>
        </w:rPr>
      </w:pPr>
    </w:p>
    <w:p w:rsidR="00944788" w:rsidRPr="00944788" w:rsidRDefault="00944788" w:rsidP="00882E15">
      <w:pPr>
        <w:pStyle w:val="a3"/>
        <w:numPr>
          <w:ilvl w:val="0"/>
          <w:numId w:val="10"/>
        </w:numPr>
        <w:jc w:val="center"/>
        <w:rPr>
          <w:b/>
          <w:sz w:val="28"/>
          <w:szCs w:val="28"/>
          <w:lang w:val="en-US"/>
        </w:rPr>
      </w:pPr>
      <w:r w:rsidRPr="00944788">
        <w:rPr>
          <w:b/>
          <w:sz w:val="28"/>
          <w:szCs w:val="28"/>
        </w:rPr>
        <w:t>Общие положения</w:t>
      </w:r>
    </w:p>
    <w:p w:rsidR="00944788" w:rsidRPr="00944788" w:rsidRDefault="00944788" w:rsidP="00944788">
      <w:pPr>
        <w:pStyle w:val="a3"/>
        <w:rPr>
          <w:sz w:val="21"/>
          <w:szCs w:val="21"/>
          <w:lang w:val="en-US"/>
        </w:rPr>
      </w:pPr>
    </w:p>
    <w:p w:rsidR="00944788" w:rsidRDefault="00944788">
      <w:pPr>
        <w:pStyle w:val="a3"/>
        <w:rPr>
          <w:sz w:val="21"/>
          <w:szCs w:val="21"/>
        </w:rPr>
        <w:sectPr w:rsidR="00944788">
          <w:pgSz w:w="11907" w:h="16840"/>
          <w:pgMar w:top="1152" w:right="949" w:bottom="360" w:left="1579" w:header="720" w:footer="720" w:gutter="0"/>
          <w:cols w:space="720"/>
          <w:noEndnote/>
        </w:sect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Pr="00AC4373" w:rsidRDefault="00D45EF1">
      <w:pPr>
        <w:pStyle w:val="a3"/>
        <w:framePr w:w="9763" w:h="11500" w:wrap="auto" w:hAnchor="margin" w:x="20" w:y="1"/>
        <w:spacing w:line="475" w:lineRule="exact"/>
        <w:ind w:left="403" w:right="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4788" w:rsidRPr="00AC4373">
        <w:rPr>
          <w:sz w:val="28"/>
          <w:szCs w:val="28"/>
        </w:rPr>
        <w:t>Штатное расписание учебно</w:t>
      </w:r>
      <w:r w:rsidR="00882E15">
        <w:rPr>
          <w:sz w:val="28"/>
          <w:szCs w:val="28"/>
        </w:rPr>
        <w:t>-методического</w:t>
      </w:r>
      <w:r w:rsidR="00944788" w:rsidRPr="00AC4373">
        <w:rPr>
          <w:sz w:val="28"/>
          <w:szCs w:val="28"/>
        </w:rPr>
        <w:t xml:space="preserve"> отдела устанавливается директором Учреждения по согласованию с </w:t>
      </w:r>
      <w:proofErr w:type="spellStart"/>
      <w:r w:rsidR="00944788" w:rsidRPr="00AC4373">
        <w:rPr>
          <w:sz w:val="28"/>
          <w:szCs w:val="28"/>
        </w:rPr>
        <w:t>Росприроднадзором</w:t>
      </w:r>
      <w:proofErr w:type="spellEnd"/>
      <w:r w:rsidR="00944788" w:rsidRPr="00AC4373">
        <w:rPr>
          <w:sz w:val="28"/>
          <w:szCs w:val="28"/>
        </w:rPr>
        <w:t xml:space="preserve">, исходя из поставленных перед отделом задач и объема работ. </w:t>
      </w:r>
    </w:p>
    <w:p w:rsidR="00944788" w:rsidRPr="00AC4373" w:rsidRDefault="00944788">
      <w:pPr>
        <w:pStyle w:val="a3"/>
        <w:framePr w:w="9763" w:h="11500" w:wrap="auto" w:hAnchor="margin" w:x="20" w:y="1"/>
        <w:spacing w:before="33" w:line="465" w:lineRule="exact"/>
        <w:ind w:left="374"/>
        <w:rPr>
          <w:sz w:val="28"/>
          <w:szCs w:val="28"/>
        </w:rPr>
      </w:pPr>
      <w:r w:rsidRPr="00AC4373">
        <w:rPr>
          <w:sz w:val="28"/>
          <w:szCs w:val="28"/>
        </w:rPr>
        <w:t>3. Сотрудники учебно</w:t>
      </w:r>
      <w:r w:rsidR="00882E15">
        <w:rPr>
          <w:sz w:val="28"/>
          <w:szCs w:val="28"/>
        </w:rPr>
        <w:t>-методического</w:t>
      </w:r>
      <w:r w:rsidRPr="00AC4373">
        <w:rPr>
          <w:sz w:val="28"/>
          <w:szCs w:val="28"/>
        </w:rPr>
        <w:t xml:space="preserve"> отдела назначаются и освобождаются от занимаемой должности приказом директора Учреждения. </w:t>
      </w:r>
    </w:p>
    <w:p w:rsidR="00944788" w:rsidRPr="00882E15" w:rsidRDefault="00882E15">
      <w:pPr>
        <w:pStyle w:val="a3"/>
        <w:framePr w:w="9763" w:h="11500" w:wrap="auto" w:hAnchor="margin" w:x="20" w:y="1"/>
        <w:spacing w:line="504" w:lineRule="exact"/>
        <w:ind w:left="1684"/>
        <w:rPr>
          <w:b/>
          <w:bCs/>
          <w:sz w:val="28"/>
          <w:szCs w:val="28"/>
        </w:rPr>
      </w:pPr>
      <w:r w:rsidRPr="00F471B8">
        <w:rPr>
          <w:b/>
          <w:bCs/>
          <w:sz w:val="28"/>
          <w:szCs w:val="28"/>
          <w:lang w:val="en-US"/>
        </w:rPr>
        <w:t>III</w:t>
      </w:r>
      <w:r w:rsidR="00944788" w:rsidRPr="00882E15">
        <w:rPr>
          <w:b/>
          <w:bCs/>
          <w:w w:val="82"/>
          <w:sz w:val="28"/>
          <w:szCs w:val="28"/>
        </w:rPr>
        <w:t xml:space="preserve">. </w:t>
      </w:r>
      <w:r w:rsidR="00944788" w:rsidRPr="00882E15">
        <w:rPr>
          <w:b/>
          <w:bCs/>
          <w:sz w:val="28"/>
          <w:szCs w:val="28"/>
        </w:rPr>
        <w:t xml:space="preserve">Цели, задачи и направления деятельности отдела </w:t>
      </w:r>
    </w:p>
    <w:p w:rsidR="00944788" w:rsidRPr="00AC4373" w:rsidRDefault="00D45EF1" w:rsidP="00CF1310">
      <w:pPr>
        <w:pStyle w:val="a3"/>
        <w:framePr w:w="9763" w:h="11500" w:wrap="auto" w:hAnchor="margin" w:x="20" w:y="1"/>
        <w:spacing w:line="475" w:lineRule="exact"/>
        <w:ind w:left="403" w:right="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788" w:rsidRPr="00AC4373">
        <w:rPr>
          <w:sz w:val="28"/>
          <w:szCs w:val="28"/>
        </w:rPr>
        <w:t>Осно</w:t>
      </w:r>
      <w:r w:rsidR="00882E15">
        <w:rPr>
          <w:sz w:val="28"/>
          <w:szCs w:val="28"/>
        </w:rPr>
        <w:t>вной целью деятельности учебно-методического</w:t>
      </w:r>
      <w:r w:rsidR="00944788" w:rsidRPr="00AC4373">
        <w:rPr>
          <w:sz w:val="28"/>
          <w:szCs w:val="28"/>
        </w:rPr>
        <w:t xml:space="preserve"> отдела является обеспечение учебного процесса по дополнительному образованию и повышению квалификации специалистов в области охраны окружающей среды и промышленной безопасности. </w:t>
      </w:r>
    </w:p>
    <w:p w:rsidR="00944788" w:rsidRPr="00AC4373" w:rsidRDefault="00944788" w:rsidP="00CF1310">
      <w:pPr>
        <w:pStyle w:val="a3"/>
        <w:framePr w:w="9763" w:h="11500" w:wrap="auto" w:hAnchor="margin" w:x="20" w:y="1"/>
        <w:spacing w:before="33" w:line="465" w:lineRule="exact"/>
        <w:ind w:left="374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2. Направления деятельности отдела: </w:t>
      </w:r>
    </w:p>
    <w:p w:rsidR="00836AFA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line="504" w:lineRule="exact"/>
        <w:ind w:right="28"/>
        <w:jc w:val="both"/>
        <w:rPr>
          <w:sz w:val="28"/>
          <w:szCs w:val="28"/>
        </w:rPr>
      </w:pPr>
      <w:r w:rsidRPr="00AC4373">
        <w:rPr>
          <w:sz w:val="28"/>
          <w:szCs w:val="28"/>
        </w:rPr>
        <w:t>текущее планирование, организация и контроль учебного процесса;</w:t>
      </w:r>
    </w:p>
    <w:p w:rsidR="00944788" w:rsidRPr="00836AFA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line="504" w:lineRule="exact"/>
        <w:ind w:right="28"/>
        <w:jc w:val="both"/>
        <w:rPr>
          <w:sz w:val="28"/>
          <w:szCs w:val="28"/>
        </w:rPr>
      </w:pPr>
      <w:r w:rsidRPr="00836AFA">
        <w:rPr>
          <w:sz w:val="28"/>
          <w:szCs w:val="28"/>
        </w:rPr>
        <w:t>совершенствован</w:t>
      </w:r>
      <w:r w:rsidR="00836AFA">
        <w:rPr>
          <w:sz w:val="28"/>
          <w:szCs w:val="28"/>
        </w:rPr>
        <w:t xml:space="preserve">ие </w:t>
      </w:r>
      <w:r w:rsidR="00836AFA">
        <w:rPr>
          <w:sz w:val="28"/>
          <w:szCs w:val="28"/>
        </w:rPr>
        <w:tab/>
        <w:t xml:space="preserve">нормативной </w:t>
      </w:r>
      <w:r w:rsidR="00836AFA">
        <w:rPr>
          <w:sz w:val="28"/>
          <w:szCs w:val="28"/>
        </w:rPr>
        <w:tab/>
        <w:t xml:space="preserve">документации, </w:t>
      </w:r>
      <w:r w:rsidRPr="00836AFA">
        <w:rPr>
          <w:sz w:val="28"/>
          <w:szCs w:val="28"/>
        </w:rPr>
        <w:t xml:space="preserve">регламентирующей учебный процесс; </w:t>
      </w:r>
    </w:p>
    <w:p w:rsidR="00944788" w:rsidRPr="00AC4373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line="504" w:lineRule="exact"/>
        <w:ind w:right="28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организация взаимодействия учебного отдела с организациями и учреждениями по организации курсов повышения квалификации; </w:t>
      </w:r>
    </w:p>
    <w:p w:rsidR="00944788" w:rsidRPr="00AC4373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before="43" w:line="446" w:lineRule="exact"/>
        <w:ind w:right="43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формирование отчётности о реализации образовательных программ и учебного процесса; </w:t>
      </w:r>
    </w:p>
    <w:p w:rsidR="00944788" w:rsidRPr="00AC4373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line="504" w:lineRule="exact"/>
        <w:ind w:right="28"/>
        <w:jc w:val="both"/>
        <w:rPr>
          <w:sz w:val="28"/>
          <w:szCs w:val="28"/>
        </w:rPr>
      </w:pPr>
      <w:r w:rsidRPr="00AC4373">
        <w:rPr>
          <w:sz w:val="28"/>
          <w:szCs w:val="28"/>
        </w:rPr>
        <w:t>контроль планирования и фактического выполнения</w:t>
      </w:r>
      <w:r w:rsidR="004277D5">
        <w:rPr>
          <w:sz w:val="28"/>
          <w:szCs w:val="28"/>
        </w:rPr>
        <w:t xml:space="preserve"> учебной нагрузки профессорско-</w:t>
      </w:r>
      <w:r w:rsidRPr="00AC4373">
        <w:rPr>
          <w:sz w:val="28"/>
          <w:szCs w:val="28"/>
        </w:rPr>
        <w:t xml:space="preserve">преподавательским составом; </w:t>
      </w:r>
    </w:p>
    <w:p w:rsidR="00944788" w:rsidRPr="00AC4373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line="504" w:lineRule="exact"/>
        <w:ind w:right="28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организация оформления документов об образовании; </w:t>
      </w:r>
    </w:p>
    <w:p w:rsidR="00944788" w:rsidRPr="00AC4373" w:rsidRDefault="00944788" w:rsidP="00CF1310">
      <w:pPr>
        <w:pStyle w:val="a3"/>
        <w:framePr w:w="9763" w:h="11500" w:wrap="auto" w:hAnchor="margin" w:x="20" w:y="1"/>
        <w:numPr>
          <w:ilvl w:val="0"/>
          <w:numId w:val="13"/>
        </w:numPr>
        <w:spacing w:line="504" w:lineRule="exact"/>
        <w:ind w:right="28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анализ, обобщение информации для подготовки решений директора Учреждения по управлению учебным процессом. </w:t>
      </w:r>
    </w:p>
    <w:p w:rsidR="00944788" w:rsidRPr="00AC4373" w:rsidRDefault="00944788" w:rsidP="00CF1310">
      <w:pPr>
        <w:pStyle w:val="a3"/>
        <w:framePr w:w="9763" w:h="11500" w:wrap="auto" w:hAnchor="margin" w:x="20" w:y="1"/>
        <w:spacing w:before="33" w:line="465" w:lineRule="exact"/>
        <w:ind w:left="374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3. Задачами, решаемыми отделом, являются: </w:t>
      </w:r>
    </w:p>
    <w:p w:rsidR="00944788" w:rsidRPr="00AC4373" w:rsidRDefault="00944788" w:rsidP="00CF1310">
      <w:pPr>
        <w:pStyle w:val="a3"/>
        <w:framePr w:w="105" w:h="249" w:wrap="auto" w:hAnchor="margin" w:x="10" w:y="11632"/>
        <w:spacing w:line="312" w:lineRule="exact"/>
        <w:ind w:left="14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 </w:t>
      </w:r>
    </w:p>
    <w:p w:rsidR="00AC4373" w:rsidRDefault="00944788" w:rsidP="00CF1310">
      <w:pPr>
        <w:pStyle w:val="a3"/>
        <w:framePr w:w="9360" w:h="2270" w:wrap="auto" w:hAnchor="margin" w:x="366" w:y="11680"/>
        <w:numPr>
          <w:ilvl w:val="0"/>
          <w:numId w:val="12"/>
        </w:numPr>
        <w:spacing w:line="465" w:lineRule="exact"/>
        <w:ind w:right="9"/>
        <w:jc w:val="both"/>
        <w:rPr>
          <w:sz w:val="28"/>
          <w:szCs w:val="28"/>
        </w:rPr>
      </w:pPr>
      <w:r w:rsidRPr="00AC4373">
        <w:rPr>
          <w:sz w:val="28"/>
          <w:szCs w:val="28"/>
        </w:rPr>
        <w:t>планирование, организация и совершенс</w:t>
      </w:r>
      <w:r w:rsidR="00AC4373">
        <w:rPr>
          <w:sz w:val="28"/>
          <w:szCs w:val="28"/>
        </w:rPr>
        <w:t>твование учебного процесса;</w:t>
      </w:r>
    </w:p>
    <w:p w:rsidR="00AC4373" w:rsidRDefault="00944788" w:rsidP="00CF1310">
      <w:pPr>
        <w:pStyle w:val="a3"/>
        <w:framePr w:w="9360" w:h="2270" w:wrap="auto" w:hAnchor="margin" w:x="366" w:y="11680"/>
        <w:numPr>
          <w:ilvl w:val="0"/>
          <w:numId w:val="12"/>
        </w:numPr>
        <w:spacing w:line="465" w:lineRule="exact"/>
        <w:ind w:right="9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организация и координация преподавательского состава по обеспечению учебного процесса; </w:t>
      </w:r>
    </w:p>
    <w:p w:rsidR="00944788" w:rsidRPr="00AC4373" w:rsidRDefault="00944788" w:rsidP="00CF1310">
      <w:pPr>
        <w:pStyle w:val="a3"/>
        <w:framePr w:w="9360" w:h="2270" w:wrap="auto" w:hAnchor="margin" w:x="366" w:y="11680"/>
        <w:numPr>
          <w:ilvl w:val="0"/>
          <w:numId w:val="12"/>
        </w:numPr>
        <w:spacing w:line="465" w:lineRule="exact"/>
        <w:ind w:right="9"/>
        <w:jc w:val="both"/>
        <w:rPr>
          <w:sz w:val="28"/>
          <w:szCs w:val="28"/>
        </w:rPr>
      </w:pPr>
      <w:r w:rsidRPr="00AC4373">
        <w:rPr>
          <w:sz w:val="28"/>
          <w:szCs w:val="28"/>
        </w:rPr>
        <w:t xml:space="preserve">ведение документации и подготовка отчетных данных по контингенту обучающихся и организации учебного процесса; </w:t>
      </w:r>
    </w:p>
    <w:p w:rsidR="00944788" w:rsidRDefault="00944788">
      <w:pPr>
        <w:pStyle w:val="a3"/>
        <w:framePr w:w="100" w:h="235" w:wrap="auto" w:hAnchor="margin" w:x="10" w:y="12131"/>
        <w:spacing w:line="297" w:lineRule="exact"/>
        <w:ind w:left="14"/>
        <w:rPr>
          <w:sz w:val="28"/>
          <w:szCs w:val="28"/>
        </w:rPr>
      </w:pPr>
    </w:p>
    <w:p w:rsidR="00944788" w:rsidRDefault="00944788">
      <w:pPr>
        <w:pStyle w:val="a3"/>
        <w:framePr w:w="105" w:h="249" w:wrap="auto" w:hAnchor="margin" w:x="1" w:y="13077"/>
        <w:spacing w:line="312" w:lineRule="exact"/>
        <w:ind w:left="14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44788" w:rsidRDefault="00944788">
      <w:pPr>
        <w:pStyle w:val="a3"/>
        <w:framePr w:w="9345" w:h="216" w:wrap="auto" w:hAnchor="margin" w:x="370" w:y="14560"/>
        <w:spacing w:line="216" w:lineRule="exact"/>
        <w:ind w:left="4617"/>
        <w:rPr>
          <w:sz w:val="20"/>
          <w:szCs w:val="20"/>
        </w:rPr>
      </w:pPr>
      <w:r>
        <w:rPr>
          <w:sz w:val="20"/>
          <w:szCs w:val="20"/>
        </w:rPr>
        <w:t xml:space="preserve">2 </w:t>
      </w:r>
    </w:p>
    <w:p w:rsidR="00944788" w:rsidRDefault="00944788">
      <w:pPr>
        <w:pStyle w:val="a3"/>
        <w:rPr>
          <w:sz w:val="20"/>
          <w:szCs w:val="20"/>
        </w:rPr>
        <w:sectPr w:rsidR="00944788">
          <w:pgSz w:w="11907" w:h="16840"/>
          <w:pgMar w:top="1060" w:right="954" w:bottom="360" w:left="1171" w:header="720" w:footer="720" w:gutter="0"/>
          <w:cols w:space="720"/>
          <w:noEndnote/>
        </w:sect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распределение, учет и контроль над выполнением учебной нагрузки </w:t>
      </w:r>
    </w:p>
    <w:p w:rsidR="00944788" w:rsidRDefault="008D1722" w:rsidP="00E9622A">
      <w:pPr>
        <w:pStyle w:val="a3"/>
        <w:framePr w:w="9787" w:h="10041" w:wrap="auto" w:hAnchor="margin" w:x="1" w:y="1"/>
        <w:spacing w:line="480" w:lineRule="exact"/>
        <w:ind w:left="720" w:right="4"/>
        <w:jc w:val="both"/>
        <w:rPr>
          <w:sz w:val="28"/>
          <w:szCs w:val="28"/>
        </w:rPr>
      </w:pPr>
      <w:r>
        <w:rPr>
          <w:sz w:val="28"/>
          <w:szCs w:val="28"/>
        </w:rPr>
        <w:t>профессорско-</w:t>
      </w:r>
      <w:r w:rsidR="00944788">
        <w:rPr>
          <w:sz w:val="28"/>
          <w:szCs w:val="28"/>
        </w:rPr>
        <w:t xml:space="preserve">преподавательского состава;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line="48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хода учебного процесса, результатов аттестации;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line="48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учебных и производственных практик;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9" w:line="4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составление инструктивных материалов, направленных на совершенствование учебного процесса; </w:t>
      </w:r>
    </w:p>
    <w:p w:rsidR="008D1722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9" w:line="484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распорядительных доку</w:t>
      </w:r>
      <w:r w:rsidR="008D1722">
        <w:rPr>
          <w:sz w:val="28"/>
          <w:szCs w:val="28"/>
        </w:rPr>
        <w:t xml:space="preserve">ментов по учебному процессу для </w:t>
      </w:r>
      <w:r>
        <w:rPr>
          <w:sz w:val="28"/>
          <w:szCs w:val="28"/>
        </w:rPr>
        <w:t>обеспечения исполнения законодательных и нормативных актов;</w:t>
      </w:r>
    </w:p>
    <w:p w:rsidR="00944788" w:rsidRPr="008D1722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9" w:line="484" w:lineRule="exact"/>
        <w:ind w:right="4"/>
        <w:jc w:val="both"/>
        <w:rPr>
          <w:sz w:val="28"/>
          <w:szCs w:val="28"/>
        </w:rPr>
      </w:pPr>
      <w:r w:rsidRPr="008D1722">
        <w:rPr>
          <w:sz w:val="28"/>
          <w:szCs w:val="28"/>
        </w:rPr>
        <w:t xml:space="preserve">оказание </w:t>
      </w:r>
      <w:r w:rsidRPr="008D1722">
        <w:rPr>
          <w:sz w:val="28"/>
          <w:szCs w:val="28"/>
        </w:rPr>
        <w:tab/>
        <w:t xml:space="preserve">помощи </w:t>
      </w:r>
      <w:r w:rsidRPr="008D1722">
        <w:rPr>
          <w:sz w:val="28"/>
          <w:szCs w:val="28"/>
        </w:rPr>
        <w:tab/>
        <w:t>профессорско-преподавате</w:t>
      </w:r>
      <w:r w:rsidR="00D45EF1">
        <w:rPr>
          <w:sz w:val="28"/>
          <w:szCs w:val="28"/>
        </w:rPr>
        <w:t xml:space="preserve">льскому  </w:t>
      </w:r>
      <w:r w:rsidR="008D1722">
        <w:rPr>
          <w:sz w:val="28"/>
          <w:szCs w:val="28"/>
        </w:rPr>
        <w:t xml:space="preserve">составу </w:t>
      </w:r>
      <w:r w:rsidRPr="008D1722">
        <w:rPr>
          <w:sz w:val="28"/>
          <w:szCs w:val="28"/>
        </w:rPr>
        <w:t xml:space="preserve">для обеспечения унификации оформления и исполнения документации по учебному процессу;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19" w:line="480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методики и технологии обучения с целью повышения эффективности и качества проведения всех видов учебных занятий;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19" w:line="480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педагогического мастерства преподавательского состава;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19" w:line="480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и обеспечени</w:t>
      </w:r>
      <w:r w:rsidR="008D1722">
        <w:rPr>
          <w:sz w:val="28"/>
          <w:szCs w:val="28"/>
        </w:rPr>
        <w:t>я учебно-воспитательного процесс</w:t>
      </w:r>
      <w:r>
        <w:rPr>
          <w:sz w:val="28"/>
          <w:szCs w:val="28"/>
        </w:rPr>
        <w:t xml:space="preserve">а;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9" w:line="484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 опыта работ</w:t>
      </w:r>
      <w:r w:rsidR="008D1722">
        <w:rPr>
          <w:sz w:val="28"/>
          <w:szCs w:val="28"/>
        </w:rPr>
        <w:t xml:space="preserve">ы преподавательского состава по </w:t>
      </w:r>
      <w:r>
        <w:rPr>
          <w:sz w:val="28"/>
          <w:szCs w:val="28"/>
        </w:rPr>
        <w:t xml:space="preserve">организации учебного процесса и самостоятельной работы слушателей; </w:t>
      </w:r>
    </w:p>
    <w:p w:rsidR="00944788" w:rsidRDefault="00944788" w:rsidP="00E9622A">
      <w:pPr>
        <w:pStyle w:val="a3"/>
        <w:framePr w:w="9787" w:h="10041" w:wrap="auto" w:hAnchor="margin" w:x="1" w:y="1"/>
        <w:numPr>
          <w:ilvl w:val="0"/>
          <w:numId w:val="14"/>
        </w:numPr>
        <w:spacing w:before="14" w:line="48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документов о получении дополнительного образования и повышения квалификации для документального подтверждения освоения слушателями образовательных программ. </w:t>
      </w:r>
    </w:p>
    <w:p w:rsidR="00944788" w:rsidRPr="00410C5E" w:rsidRDefault="00944788">
      <w:pPr>
        <w:pStyle w:val="a3"/>
        <w:framePr w:w="9772" w:h="3734" w:wrap="auto" w:hAnchor="margin" w:x="15" w:y="10657"/>
        <w:spacing w:line="307" w:lineRule="exact"/>
        <w:ind w:left="3825"/>
        <w:rPr>
          <w:b/>
          <w:bCs/>
          <w:sz w:val="28"/>
          <w:szCs w:val="28"/>
        </w:rPr>
      </w:pPr>
      <w:r w:rsidRPr="00410C5E">
        <w:rPr>
          <w:b/>
          <w:bCs/>
          <w:sz w:val="28"/>
          <w:szCs w:val="28"/>
        </w:rPr>
        <w:t xml:space="preserve">IV. </w:t>
      </w:r>
      <w:r w:rsidR="00410C5E" w:rsidRPr="00410C5E">
        <w:rPr>
          <w:b/>
          <w:bCs/>
          <w:sz w:val="28"/>
          <w:szCs w:val="28"/>
        </w:rPr>
        <w:t>Функции отдела</w:t>
      </w:r>
    </w:p>
    <w:p w:rsidR="00546B2B" w:rsidRPr="00546B2B" w:rsidRDefault="00410C5E" w:rsidP="007312F3">
      <w:pPr>
        <w:pStyle w:val="a3"/>
        <w:framePr w:w="9772" w:h="3734" w:wrap="auto" w:hAnchor="margin" w:x="15" w:y="10657"/>
        <w:spacing w:line="480" w:lineRule="exact"/>
        <w:ind w:left="412" w:right="9"/>
        <w:jc w:val="both"/>
        <w:rPr>
          <w:sz w:val="28"/>
          <w:szCs w:val="28"/>
        </w:rPr>
      </w:pPr>
      <w:r w:rsidRPr="00546B2B">
        <w:rPr>
          <w:sz w:val="28"/>
          <w:szCs w:val="28"/>
        </w:rPr>
        <w:t xml:space="preserve">Для </w:t>
      </w:r>
      <w:r w:rsidR="00944788" w:rsidRPr="00546B2B">
        <w:rPr>
          <w:sz w:val="28"/>
          <w:szCs w:val="28"/>
        </w:rPr>
        <w:t>реализации основной цели и задач по основным направлениям деятельности учебн</w:t>
      </w:r>
      <w:r w:rsidR="00882E15">
        <w:rPr>
          <w:sz w:val="28"/>
          <w:szCs w:val="28"/>
        </w:rPr>
        <w:t>о-методический</w:t>
      </w:r>
      <w:r w:rsidR="00944788" w:rsidRPr="00546B2B">
        <w:rPr>
          <w:sz w:val="28"/>
          <w:szCs w:val="28"/>
        </w:rPr>
        <w:t xml:space="preserve"> отдел выполняет следующие функции:</w:t>
      </w:r>
    </w:p>
    <w:p w:rsidR="00944788" w:rsidRPr="00546B2B" w:rsidRDefault="00944788" w:rsidP="00882E15">
      <w:pPr>
        <w:pStyle w:val="a3"/>
        <w:framePr w:w="9772" w:h="3734" w:wrap="auto" w:hAnchor="margin" w:x="15" w:y="10657"/>
        <w:spacing w:line="480" w:lineRule="exact"/>
        <w:ind w:left="412" w:right="9"/>
        <w:jc w:val="both"/>
        <w:rPr>
          <w:sz w:val="28"/>
          <w:szCs w:val="28"/>
        </w:rPr>
      </w:pPr>
      <w:r w:rsidRPr="00546B2B">
        <w:rPr>
          <w:sz w:val="28"/>
          <w:szCs w:val="28"/>
        </w:rPr>
        <w:t xml:space="preserve">1. Проведение лекций, лабораторных, практических, семинарских и других видов занятий на высоком научном и методическом уровне. </w:t>
      </w:r>
    </w:p>
    <w:p w:rsidR="00944788" w:rsidRPr="00546B2B" w:rsidRDefault="00944788">
      <w:pPr>
        <w:pStyle w:val="a3"/>
        <w:framePr w:w="9772" w:h="3734" w:wrap="auto" w:hAnchor="margin" w:x="15" w:y="10657"/>
        <w:spacing w:before="19" w:line="470" w:lineRule="exact"/>
        <w:ind w:left="412" w:right="19"/>
        <w:jc w:val="both"/>
        <w:rPr>
          <w:sz w:val="28"/>
          <w:szCs w:val="28"/>
        </w:rPr>
      </w:pPr>
      <w:r w:rsidRPr="00546B2B">
        <w:rPr>
          <w:sz w:val="28"/>
          <w:szCs w:val="28"/>
        </w:rPr>
        <w:t xml:space="preserve">2. Контроль реализации учебных программ по дополнительному образованию и повышению квалификации, отвечающим нормативным документам. </w:t>
      </w:r>
    </w:p>
    <w:p w:rsidR="00944788" w:rsidRDefault="00944788">
      <w:pPr>
        <w:pStyle w:val="a3"/>
        <w:framePr w:w="9772" w:h="220" w:wrap="auto" w:hAnchor="margin" w:x="15" w:y="14536"/>
        <w:spacing w:line="220" w:lineRule="exact"/>
        <w:ind w:left="5040"/>
        <w:rPr>
          <w:w w:val="111"/>
          <w:sz w:val="21"/>
          <w:szCs w:val="21"/>
        </w:rPr>
      </w:pPr>
      <w:r>
        <w:rPr>
          <w:w w:val="111"/>
          <w:sz w:val="21"/>
          <w:szCs w:val="21"/>
        </w:rPr>
        <w:t xml:space="preserve">3 </w:t>
      </w:r>
    </w:p>
    <w:p w:rsidR="00944788" w:rsidRDefault="00944788">
      <w:pPr>
        <w:pStyle w:val="a3"/>
        <w:rPr>
          <w:sz w:val="21"/>
          <w:szCs w:val="21"/>
        </w:rPr>
        <w:sectPr w:rsidR="00944788">
          <w:pgSz w:w="11907" w:h="16840"/>
          <w:pgMar w:top="1084" w:right="978" w:bottom="360" w:left="1142" w:header="720" w:footer="720" w:gutter="0"/>
          <w:cols w:space="720"/>
          <w:noEndnote/>
        </w:sect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Pr="004470CE" w:rsidRDefault="00944788" w:rsidP="00CF1310">
      <w:pPr>
        <w:pStyle w:val="a3"/>
        <w:framePr w:w="9441" w:h="13939" w:wrap="auto" w:hAnchor="margin" w:x="1" w:y="1"/>
        <w:spacing w:line="475" w:lineRule="exact"/>
        <w:ind w:right="19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3. Подготовка графика учебного процесса по дополнительному образованию, повышения квалификации специалистов в области охраны окружающей среды и осуществление контроля над его выполнением. </w:t>
      </w:r>
    </w:p>
    <w:p w:rsidR="00944788" w:rsidRPr="004470CE" w:rsidRDefault="00944788" w:rsidP="00CF1310">
      <w:pPr>
        <w:pStyle w:val="a3"/>
        <w:framePr w:w="9441" w:h="13939" w:wrap="auto" w:hAnchor="margin" w:x="1" w:y="1"/>
        <w:spacing w:before="14" w:line="480" w:lineRule="exact"/>
        <w:ind w:right="43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4. Планирование и составление расписания учебных занятий, аттестации; </w:t>
      </w:r>
      <w:proofErr w:type="gramStart"/>
      <w:r w:rsidRPr="004470CE">
        <w:rPr>
          <w:sz w:val="28"/>
          <w:szCs w:val="28"/>
        </w:rPr>
        <w:t>контроль за</w:t>
      </w:r>
      <w:proofErr w:type="gramEnd"/>
      <w:r w:rsidRPr="004470CE">
        <w:rPr>
          <w:sz w:val="28"/>
          <w:szCs w:val="28"/>
        </w:rPr>
        <w:t xml:space="preserve"> реализацией и исполнением расписания учебных занятий. </w:t>
      </w:r>
    </w:p>
    <w:p w:rsidR="00944788" w:rsidRPr="004470CE" w:rsidRDefault="00944788" w:rsidP="00CF1310">
      <w:pPr>
        <w:pStyle w:val="a3"/>
        <w:framePr w:w="9441" w:h="13939" w:wrap="auto" w:hAnchor="margin" w:x="1" w:y="1"/>
        <w:spacing w:before="14" w:line="480" w:lineRule="exact"/>
        <w:ind w:left="52" w:right="43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5. Подготовка распоряжения о количестве и составе групп дополнительного образования и повышения квалификации специалистов. </w:t>
      </w:r>
    </w:p>
    <w:p w:rsidR="00944788" w:rsidRPr="004470CE" w:rsidRDefault="004470CE" w:rsidP="00CF1310">
      <w:pPr>
        <w:pStyle w:val="a3"/>
        <w:framePr w:w="9441" w:h="13939" w:wrap="auto" w:hAnchor="margin" w:x="1" w:y="1"/>
        <w:spacing w:line="475" w:lineRule="exact"/>
        <w:ind w:right="19"/>
        <w:jc w:val="both"/>
        <w:rPr>
          <w:sz w:val="28"/>
          <w:szCs w:val="28"/>
        </w:rPr>
      </w:pPr>
      <w:r w:rsidRPr="004470CE">
        <w:rPr>
          <w:sz w:val="28"/>
          <w:szCs w:val="28"/>
        </w:rPr>
        <w:t>6.</w:t>
      </w:r>
      <w:r w:rsidR="00944788" w:rsidRPr="004470CE">
        <w:rPr>
          <w:sz w:val="28"/>
          <w:szCs w:val="28"/>
        </w:rPr>
        <w:t xml:space="preserve">Учет движения контингента слушателей (перевод, отчисление, восстановление и др.), участие в перспективном и текущем планировании приема слушателей. </w:t>
      </w:r>
    </w:p>
    <w:p w:rsidR="00944788" w:rsidRPr="004470CE" w:rsidRDefault="00944788" w:rsidP="00CF1310">
      <w:pPr>
        <w:pStyle w:val="a3"/>
        <w:framePr w:w="9441" w:h="13939" w:wrap="auto" w:hAnchor="margin" w:x="1" w:y="1"/>
        <w:spacing w:before="14" w:line="480" w:lineRule="exact"/>
        <w:ind w:right="43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7. Контроль над организацией и ходом аттестационных испытаний, обобщение и анализ данных результатов. </w:t>
      </w:r>
    </w:p>
    <w:p w:rsidR="00944788" w:rsidRPr="004470CE" w:rsidRDefault="00944788" w:rsidP="00CF1310">
      <w:pPr>
        <w:pStyle w:val="a3"/>
        <w:framePr w:w="9441" w:h="13939" w:wrap="auto" w:hAnchor="margin" w:x="1" w:y="1"/>
        <w:spacing w:before="14" w:line="480" w:lineRule="exact"/>
        <w:ind w:right="43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8. Подготовка приказов о допуске слушателей к аттестационным испытаниям. </w:t>
      </w:r>
    </w:p>
    <w:p w:rsidR="00944788" w:rsidRPr="004470CE" w:rsidRDefault="00CF1310" w:rsidP="00CF1310">
      <w:pPr>
        <w:pStyle w:val="a3"/>
        <w:framePr w:w="9441" w:h="13939" w:wrap="auto" w:hAnchor="margin" w:x="1" w:y="1"/>
        <w:spacing w:before="14" w:line="480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44788" w:rsidRPr="004470CE">
        <w:rPr>
          <w:sz w:val="28"/>
          <w:szCs w:val="28"/>
        </w:rPr>
        <w:t>Формирование состава аттестационной комиссии, подготовка приказа о</w:t>
      </w:r>
      <w:r w:rsidR="003157BF">
        <w:rPr>
          <w:sz w:val="28"/>
          <w:szCs w:val="28"/>
        </w:rPr>
        <w:t xml:space="preserve"> </w:t>
      </w:r>
      <w:r w:rsidR="00944788" w:rsidRPr="004470CE">
        <w:rPr>
          <w:sz w:val="28"/>
          <w:szCs w:val="28"/>
        </w:rPr>
        <w:t xml:space="preserve">председателях аттестационной комиссии. </w:t>
      </w:r>
    </w:p>
    <w:p w:rsidR="00944788" w:rsidRPr="004470CE" w:rsidRDefault="00CF1310" w:rsidP="00CF1310">
      <w:pPr>
        <w:pStyle w:val="a3"/>
        <w:framePr w:w="9441" w:h="13939" w:wrap="auto" w:hAnchor="margin" w:x="1" w:y="1"/>
        <w:spacing w:before="14" w:line="480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44788" w:rsidRPr="004470CE">
        <w:rPr>
          <w:sz w:val="28"/>
          <w:szCs w:val="28"/>
        </w:rPr>
        <w:t xml:space="preserve">Анализ результатов и подготовка предложений по итогам работы аттестационной комиссии. </w:t>
      </w:r>
    </w:p>
    <w:p w:rsidR="004470CE" w:rsidRPr="004470CE" w:rsidRDefault="00CF1310" w:rsidP="00CF1310">
      <w:pPr>
        <w:pStyle w:val="a3"/>
        <w:framePr w:w="9441" w:h="13939" w:wrap="auto" w:hAnchor="margin" w:x="1" w:y="1"/>
        <w:spacing w:before="38" w:line="480" w:lineRule="exact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44788" w:rsidRPr="004470CE">
        <w:rPr>
          <w:sz w:val="28"/>
          <w:szCs w:val="28"/>
        </w:rPr>
        <w:t xml:space="preserve">Подготовка проектов приказа о выдаче документов о дополнительном образовании и повышении квалификации специалистов. Оформление и выдача документов об образовании в соответствии с законодательством. </w:t>
      </w:r>
    </w:p>
    <w:p w:rsidR="004470CE" w:rsidRPr="004470CE" w:rsidRDefault="00CF1310" w:rsidP="00CF1310">
      <w:pPr>
        <w:pStyle w:val="a3"/>
        <w:framePr w:w="9441" w:h="13939" w:wrap="auto" w:hAnchor="margin" w:x="1" w:y="1"/>
        <w:spacing w:before="38" w:line="480" w:lineRule="exact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44788" w:rsidRPr="004470CE">
        <w:rPr>
          <w:sz w:val="28"/>
          <w:szCs w:val="28"/>
        </w:rPr>
        <w:t xml:space="preserve">Координация работы преподавательского состава по организации и проведению производственных практик слушателей. Контроль организации практик. Подготовка приказов на проведение практик. </w:t>
      </w:r>
    </w:p>
    <w:p w:rsidR="00944788" w:rsidRPr="004470CE" w:rsidRDefault="003157BF" w:rsidP="00CF1310">
      <w:pPr>
        <w:pStyle w:val="a3"/>
        <w:framePr w:w="9441" w:h="13939" w:wrap="auto" w:hAnchor="margin" w:x="1" w:y="1"/>
        <w:spacing w:before="38" w:line="480" w:lineRule="exact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44788" w:rsidRPr="004470CE">
        <w:rPr>
          <w:sz w:val="28"/>
          <w:szCs w:val="28"/>
        </w:rPr>
        <w:t xml:space="preserve">Распределение и контроль выполнения учебной нагрузки </w:t>
      </w:r>
      <w:proofErr w:type="spellStart"/>
      <w:r w:rsidR="00944788" w:rsidRPr="004470CE">
        <w:rPr>
          <w:sz w:val="28"/>
          <w:szCs w:val="28"/>
        </w:rPr>
        <w:t>научно</w:t>
      </w:r>
      <w:r w:rsidR="00944788" w:rsidRPr="004470CE">
        <w:rPr>
          <w:sz w:val="28"/>
          <w:szCs w:val="28"/>
        </w:rPr>
        <w:softHyphen/>
      </w:r>
      <w:r w:rsidR="00E1796D">
        <w:rPr>
          <w:sz w:val="28"/>
          <w:szCs w:val="28"/>
        </w:rPr>
        <w:t>п</w:t>
      </w:r>
      <w:r w:rsidR="00944788" w:rsidRPr="004470CE">
        <w:rPr>
          <w:sz w:val="28"/>
          <w:szCs w:val="28"/>
        </w:rPr>
        <w:t>едагогических</w:t>
      </w:r>
      <w:proofErr w:type="spellEnd"/>
      <w:r w:rsidR="00944788" w:rsidRPr="004470CE">
        <w:rPr>
          <w:sz w:val="28"/>
          <w:szCs w:val="28"/>
        </w:rPr>
        <w:t xml:space="preserve"> работников. </w:t>
      </w:r>
    </w:p>
    <w:p w:rsidR="00944788" w:rsidRPr="004470CE" w:rsidRDefault="003157BF" w:rsidP="00CF1310">
      <w:pPr>
        <w:pStyle w:val="a3"/>
        <w:framePr w:w="9441" w:h="13939" w:wrap="auto" w:hAnchor="margin" w:x="1" w:y="1"/>
        <w:spacing w:before="38" w:line="480" w:lineRule="exact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44788" w:rsidRPr="004470CE">
        <w:rPr>
          <w:sz w:val="28"/>
          <w:szCs w:val="28"/>
        </w:rPr>
        <w:t xml:space="preserve">Распределение и учет использования почасового фонда, контроль выполнения учебной нагрузки преподавателями-почасовиками, подготовка приказов на почасовую оплату. </w:t>
      </w:r>
    </w:p>
    <w:p w:rsidR="00944788" w:rsidRDefault="00944788">
      <w:pPr>
        <w:pStyle w:val="a3"/>
        <w:framePr w:w="9427" w:h="211" w:wrap="auto" w:hAnchor="margin" w:x="6" w:y="14574"/>
        <w:spacing w:line="211" w:lineRule="exact"/>
        <w:ind w:left="4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</w:p>
    <w:p w:rsidR="00944788" w:rsidRDefault="00944788">
      <w:pPr>
        <w:pStyle w:val="a3"/>
        <w:rPr>
          <w:rFonts w:ascii="Arial" w:hAnsi="Arial" w:cs="Arial"/>
          <w:sz w:val="20"/>
          <w:szCs w:val="20"/>
        </w:rPr>
        <w:sectPr w:rsidR="00944788">
          <w:pgSz w:w="11907" w:h="16840"/>
          <w:pgMar w:top="1051" w:right="920" w:bottom="360" w:left="1545" w:header="720" w:footer="720" w:gutter="0"/>
          <w:cols w:space="720"/>
          <w:noEndnote/>
        </w:sectPr>
      </w:pPr>
    </w:p>
    <w:p w:rsidR="00944788" w:rsidRDefault="00944788">
      <w:pPr>
        <w:pStyle w:val="a3"/>
        <w:rPr>
          <w:rFonts w:ascii="Arial" w:hAnsi="Arial" w:cs="Arial"/>
          <w:sz w:val="2"/>
          <w:szCs w:val="2"/>
        </w:rPr>
      </w:pPr>
    </w:p>
    <w:p w:rsidR="00944788" w:rsidRPr="004470CE" w:rsidRDefault="004470CE" w:rsidP="00CF1310">
      <w:pPr>
        <w:pStyle w:val="a3"/>
        <w:framePr w:w="9369" w:h="13944" w:wrap="auto" w:hAnchor="margin" w:x="1" w:y="1"/>
        <w:spacing w:line="480" w:lineRule="exact"/>
        <w:ind w:left="4" w:right="1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44788" w:rsidRPr="004470CE">
        <w:rPr>
          <w:sz w:val="28"/>
          <w:szCs w:val="28"/>
        </w:rPr>
        <w:t xml:space="preserve">Составление статистической отчетности, ведение учета основных показателей учебной работы преподавательского состава. Представление информации по учебным вопросам директору Учреждения. </w:t>
      </w:r>
    </w:p>
    <w:p w:rsidR="00944788" w:rsidRPr="004470CE" w:rsidRDefault="00944788" w:rsidP="00CF1310">
      <w:pPr>
        <w:pStyle w:val="a3"/>
        <w:framePr w:w="9369" w:h="13944" w:wrap="auto" w:hAnchor="margin" w:x="1" w:y="1"/>
        <w:spacing w:before="9" w:line="475" w:lineRule="exact"/>
        <w:ind w:left="9" w:right="14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16. Контроль над ходом учебного процесса. Подготовка вопросов учебного характера на рассмотрение директора Учреждения. </w:t>
      </w:r>
    </w:p>
    <w:p w:rsidR="00944788" w:rsidRPr="004470CE" w:rsidRDefault="00944788" w:rsidP="00CF1310">
      <w:pPr>
        <w:pStyle w:val="a3"/>
        <w:framePr w:w="9369" w:h="13944" w:wrap="auto" w:hAnchor="margin" w:x="1" w:y="1"/>
        <w:spacing w:line="480" w:lineRule="exact"/>
        <w:ind w:left="4" w:right="19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17. Контроль выполнения приказов, распоряжений, инструкций и других нормативных документов вышестоящих организаций, руководства Учреждения по вопросам организации и обеспечения учебного процесса. </w:t>
      </w:r>
    </w:p>
    <w:p w:rsidR="00944788" w:rsidRPr="004470CE" w:rsidRDefault="00CF1310" w:rsidP="00CF1310">
      <w:pPr>
        <w:pStyle w:val="a3"/>
        <w:framePr w:w="9369" w:h="13944" w:wrap="auto" w:hAnchor="margin" w:x="1" w:y="1"/>
        <w:spacing w:line="484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944788" w:rsidRPr="004470CE">
        <w:rPr>
          <w:sz w:val="28"/>
          <w:szCs w:val="28"/>
        </w:rPr>
        <w:t xml:space="preserve">Выполнение перспективных и текущих заданий руководства Учреждения. </w:t>
      </w:r>
    </w:p>
    <w:p w:rsidR="00944788" w:rsidRPr="004470CE" w:rsidRDefault="00CF1310" w:rsidP="00CF1310">
      <w:pPr>
        <w:pStyle w:val="a3"/>
        <w:framePr w:w="9369" w:h="13944" w:wrap="auto" w:hAnchor="margin" w:x="1" w:y="1"/>
        <w:spacing w:before="9" w:line="475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944788" w:rsidRPr="004470CE">
        <w:rPr>
          <w:sz w:val="28"/>
          <w:szCs w:val="28"/>
        </w:rPr>
        <w:t xml:space="preserve">Участие в перспективном и текущем планировании учебного процесса. Подготовка предложений к плану работы Учреждения. </w:t>
      </w:r>
    </w:p>
    <w:p w:rsidR="00944788" w:rsidRPr="004470CE" w:rsidRDefault="00944788" w:rsidP="00CF1310">
      <w:pPr>
        <w:pStyle w:val="a3"/>
        <w:framePr w:w="9369" w:h="13944" w:wrap="auto" w:hAnchor="margin" w:x="1" w:y="1"/>
        <w:spacing w:before="9" w:line="475" w:lineRule="exact"/>
        <w:ind w:left="9" w:right="14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20. Контроль соблюдения дисциплины учебного процесса преподавателями и слушателями. </w:t>
      </w:r>
    </w:p>
    <w:p w:rsidR="00944788" w:rsidRPr="004470CE" w:rsidRDefault="00CF1310" w:rsidP="00CF1310">
      <w:pPr>
        <w:pStyle w:val="a3"/>
        <w:framePr w:w="9369" w:h="13944" w:wrap="auto" w:hAnchor="margin" w:x="1" w:y="1"/>
        <w:spacing w:before="9" w:line="475" w:lineRule="exact"/>
        <w:ind w:left="9" w:right="14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944788" w:rsidRPr="004470CE">
        <w:rPr>
          <w:sz w:val="28"/>
          <w:szCs w:val="28"/>
        </w:rPr>
        <w:t xml:space="preserve">Внедрение в учебный процесс новых педагогических технологий и технических средств обучения. </w:t>
      </w:r>
    </w:p>
    <w:p w:rsidR="00944788" w:rsidRPr="004470CE" w:rsidRDefault="00944788" w:rsidP="00CF1310">
      <w:pPr>
        <w:pStyle w:val="a3"/>
        <w:framePr w:w="9369" w:h="13944" w:wrap="auto" w:hAnchor="margin" w:x="1" w:y="1"/>
        <w:spacing w:line="494" w:lineRule="exact"/>
        <w:ind w:left="3182" w:right="974" w:hanging="3182"/>
        <w:jc w:val="both"/>
        <w:rPr>
          <w:b/>
          <w:bCs/>
          <w:sz w:val="28"/>
          <w:szCs w:val="28"/>
        </w:rPr>
      </w:pPr>
      <w:r w:rsidRPr="004470CE">
        <w:rPr>
          <w:sz w:val="28"/>
          <w:szCs w:val="28"/>
        </w:rPr>
        <w:t xml:space="preserve">22. Учет аудиторного фонда. Контроль состояния аудиторного фонда. </w:t>
      </w:r>
      <w:r w:rsidR="004470CE">
        <w:rPr>
          <w:b/>
          <w:bCs/>
          <w:w w:val="89"/>
          <w:sz w:val="28"/>
          <w:szCs w:val="28"/>
          <w:lang w:val="en-US"/>
        </w:rPr>
        <w:t>V</w:t>
      </w:r>
      <w:r w:rsidR="004470CE" w:rsidRPr="004470CE">
        <w:rPr>
          <w:b/>
          <w:bCs/>
          <w:w w:val="89"/>
          <w:sz w:val="28"/>
          <w:szCs w:val="28"/>
        </w:rPr>
        <w:t>.</w:t>
      </w:r>
      <w:r w:rsidR="004470CE" w:rsidRPr="00882E15">
        <w:rPr>
          <w:b/>
          <w:bCs/>
          <w:w w:val="89"/>
          <w:sz w:val="28"/>
          <w:szCs w:val="28"/>
        </w:rPr>
        <w:t xml:space="preserve"> </w:t>
      </w:r>
      <w:r w:rsidRPr="004470CE">
        <w:rPr>
          <w:b/>
          <w:bCs/>
          <w:sz w:val="28"/>
          <w:szCs w:val="28"/>
        </w:rPr>
        <w:t xml:space="preserve">Права и обязанности </w:t>
      </w:r>
    </w:p>
    <w:p w:rsidR="00944788" w:rsidRPr="004470CE" w:rsidRDefault="00882E15" w:rsidP="007312F3">
      <w:pPr>
        <w:pStyle w:val="a3"/>
        <w:framePr w:w="9369" w:h="13944" w:wrap="auto" w:hAnchor="margin" w:x="1" w:y="1"/>
        <w:spacing w:line="4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</w:t>
      </w:r>
      <w:r w:rsidR="00944788" w:rsidRPr="004470CE">
        <w:rPr>
          <w:sz w:val="28"/>
          <w:szCs w:val="28"/>
        </w:rPr>
        <w:t xml:space="preserve"> отдел имеет право:</w:t>
      </w:r>
    </w:p>
    <w:p w:rsidR="00944788" w:rsidRPr="004470CE" w:rsidRDefault="00CF1310" w:rsidP="00CF1310">
      <w:pPr>
        <w:pStyle w:val="a3"/>
        <w:framePr w:w="9369" w:h="13944" w:wrap="auto" w:hAnchor="margin" w:x="1" w:y="1"/>
        <w:spacing w:before="9" w:line="475" w:lineRule="exact"/>
        <w:ind w:left="9" w:right="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788" w:rsidRPr="004470CE">
        <w:rPr>
          <w:sz w:val="28"/>
          <w:szCs w:val="28"/>
        </w:rPr>
        <w:t xml:space="preserve">Планировать деятельность в рамках цели и задач текущего и перспективного планирования работы Учреждения. </w:t>
      </w:r>
    </w:p>
    <w:p w:rsidR="00944788" w:rsidRPr="004470CE" w:rsidRDefault="004470CE" w:rsidP="00CF1310">
      <w:pPr>
        <w:pStyle w:val="a3"/>
        <w:framePr w:w="9369" w:h="13944" w:wrap="auto" w:hAnchor="margin" w:x="1" w:y="1"/>
        <w:spacing w:line="480" w:lineRule="exact"/>
        <w:ind w:left="4" w:right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4788" w:rsidRPr="004470CE">
        <w:rPr>
          <w:sz w:val="28"/>
          <w:szCs w:val="28"/>
        </w:rPr>
        <w:t xml:space="preserve">Запрашивать от структурных подразделений Учреждения отчетные, статистические и другие данные для организации работы по направлениям деятельности отдела. </w:t>
      </w:r>
    </w:p>
    <w:p w:rsidR="00944788" w:rsidRPr="004470CE" w:rsidRDefault="00944788" w:rsidP="00CF1310">
      <w:pPr>
        <w:pStyle w:val="a3"/>
        <w:framePr w:w="9369" w:h="13944" w:wrap="auto" w:hAnchor="margin" w:x="1" w:y="1"/>
        <w:spacing w:line="480" w:lineRule="exact"/>
        <w:ind w:left="4" w:right="19"/>
        <w:jc w:val="both"/>
        <w:rPr>
          <w:sz w:val="28"/>
          <w:szCs w:val="28"/>
        </w:rPr>
      </w:pPr>
      <w:r w:rsidRPr="004470CE">
        <w:rPr>
          <w:sz w:val="28"/>
          <w:szCs w:val="28"/>
        </w:rPr>
        <w:t xml:space="preserve">3. Информировать преподавательский состав об обязательных для исполнения приказах, распоряжениях, указаниях руководства Учреждения по совершенствованию учебного процесса. </w:t>
      </w:r>
    </w:p>
    <w:p w:rsidR="00944788" w:rsidRDefault="00944788" w:rsidP="00CF1310">
      <w:pPr>
        <w:pStyle w:val="a3"/>
        <w:framePr w:w="9369" w:h="13944" w:wrap="auto" w:hAnchor="margin" w:x="1" w:y="1"/>
        <w:spacing w:line="480" w:lineRule="exact"/>
        <w:ind w:left="4" w:right="19"/>
        <w:jc w:val="both"/>
        <w:rPr>
          <w:sz w:val="27"/>
          <w:szCs w:val="27"/>
        </w:rPr>
      </w:pPr>
      <w:r w:rsidRPr="004470CE">
        <w:rPr>
          <w:sz w:val="28"/>
          <w:szCs w:val="28"/>
        </w:rPr>
        <w:t xml:space="preserve">4. Вносить предложения руководству по повышению эффективности работы отдела, </w:t>
      </w:r>
      <w:r w:rsidR="007312F3">
        <w:rPr>
          <w:sz w:val="28"/>
          <w:szCs w:val="28"/>
        </w:rPr>
        <w:t>привлечению</w:t>
      </w:r>
      <w:r w:rsidR="007312F3" w:rsidRPr="004470CE">
        <w:rPr>
          <w:sz w:val="28"/>
          <w:szCs w:val="28"/>
        </w:rPr>
        <w:t xml:space="preserve"> их </w:t>
      </w:r>
      <w:r w:rsidR="007312F3">
        <w:rPr>
          <w:sz w:val="28"/>
          <w:szCs w:val="28"/>
        </w:rPr>
        <w:t xml:space="preserve">к </w:t>
      </w:r>
      <w:r w:rsidR="007312F3" w:rsidRPr="004470CE">
        <w:rPr>
          <w:sz w:val="28"/>
          <w:szCs w:val="28"/>
        </w:rPr>
        <w:t>дисциплинарной ответственности</w:t>
      </w:r>
      <w:r w:rsidR="007312F3">
        <w:rPr>
          <w:sz w:val="28"/>
          <w:szCs w:val="28"/>
        </w:rPr>
        <w:t>,</w:t>
      </w:r>
      <w:r w:rsidR="007312F3" w:rsidRPr="004470CE">
        <w:rPr>
          <w:sz w:val="28"/>
          <w:szCs w:val="28"/>
        </w:rPr>
        <w:t xml:space="preserve"> </w:t>
      </w:r>
      <w:r w:rsidR="007312F3">
        <w:rPr>
          <w:sz w:val="28"/>
          <w:szCs w:val="28"/>
        </w:rPr>
        <w:t>о поощрении сотрудников</w:t>
      </w:r>
      <w:r w:rsidRPr="004470CE">
        <w:rPr>
          <w:sz w:val="28"/>
          <w:szCs w:val="28"/>
        </w:rPr>
        <w:t xml:space="preserve">. </w:t>
      </w:r>
    </w:p>
    <w:p w:rsidR="00944788" w:rsidRDefault="00944788">
      <w:pPr>
        <w:pStyle w:val="a3"/>
        <w:framePr w:w="9360" w:h="225" w:wrap="auto" w:hAnchor="margin" w:x="5" w:y="14550"/>
        <w:spacing w:line="225" w:lineRule="exact"/>
        <w:ind w:left="4627"/>
        <w:rPr>
          <w:w w:val="106"/>
          <w:sz w:val="21"/>
          <w:szCs w:val="21"/>
        </w:rPr>
      </w:pPr>
      <w:r>
        <w:rPr>
          <w:w w:val="106"/>
          <w:sz w:val="21"/>
          <w:szCs w:val="21"/>
        </w:rPr>
        <w:t xml:space="preserve">5 </w:t>
      </w:r>
    </w:p>
    <w:p w:rsidR="00944788" w:rsidRDefault="00944788">
      <w:pPr>
        <w:pStyle w:val="a3"/>
        <w:rPr>
          <w:sz w:val="21"/>
          <w:szCs w:val="21"/>
        </w:rPr>
        <w:sectPr w:rsidR="00944788">
          <w:pgSz w:w="11907" w:h="16840"/>
          <w:pgMar w:top="1065" w:right="978" w:bottom="360" w:left="1560" w:header="720" w:footer="720" w:gutter="0"/>
          <w:cols w:space="720"/>
          <w:noEndnote/>
        </w:sect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19" w:right="1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5. Давать рекомендации и разъяснения, проводить консультативную работу по направлениям деятельности отдела.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19" w:right="1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6. Пользоваться всеми правами работников Учреждения, закрепленными в Уставе и в коллективном договоре.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24" w:right="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7. Постоянно повышать свой профессиональный и общекультурный уровень, регулярно, не реже одного раза в пять лет, проходить установленные законом формы повышения квалификации.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19" w:right="1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8. Добросовестно выполнять свои трудовые обязанности, возложенные на них трудовым договором.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19" w:right="1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9. Соблюдать правила внутреннего распорядка. </w:t>
      </w:r>
    </w:p>
    <w:p w:rsidR="00944788" w:rsidRPr="00B43F8C" w:rsidRDefault="00944788" w:rsidP="00CF1310">
      <w:pPr>
        <w:pStyle w:val="a3"/>
        <w:framePr w:w="9379" w:h="12897" w:wrap="auto" w:hAnchor="margin" w:x="1" w:y="1"/>
        <w:numPr>
          <w:ilvl w:val="0"/>
          <w:numId w:val="6"/>
        </w:numPr>
        <w:spacing w:line="489" w:lineRule="exact"/>
        <w:ind w:left="427" w:hanging="388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Соблюдать трудовую дисциплину. </w:t>
      </w:r>
    </w:p>
    <w:p w:rsidR="00944788" w:rsidRPr="00B43F8C" w:rsidRDefault="00B43F8C" w:rsidP="00CF1310">
      <w:pPr>
        <w:pStyle w:val="a3"/>
        <w:framePr w:w="9379" w:h="12897" w:wrap="auto" w:hAnchor="margin" w:x="1" w:y="1"/>
        <w:spacing w:line="484" w:lineRule="exact"/>
        <w:ind w:left="24" w:right="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A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4788" w:rsidRPr="00B43F8C">
        <w:rPr>
          <w:sz w:val="28"/>
          <w:szCs w:val="28"/>
        </w:rPr>
        <w:t xml:space="preserve">Незамедлительно сообщать руководителю о возникновении ситуации, представляющей угрозу жизни и здоровью людей, сохранности имущества работодателя. </w:t>
      </w:r>
    </w:p>
    <w:p w:rsidR="00944788" w:rsidRPr="00B43F8C" w:rsidRDefault="00B43F8C" w:rsidP="00CF1310">
      <w:pPr>
        <w:pStyle w:val="a3"/>
        <w:framePr w:w="9379" w:h="12897" w:wrap="auto" w:hAnchor="margin" w:x="1" w:y="1"/>
        <w:spacing w:line="484" w:lineRule="exact"/>
        <w:ind w:left="24" w:right="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A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4788" w:rsidRPr="00B43F8C">
        <w:rPr>
          <w:sz w:val="28"/>
          <w:szCs w:val="28"/>
        </w:rPr>
        <w:t>Своевременно исполнять приказы и распоряж</w:t>
      </w:r>
      <w:r>
        <w:rPr>
          <w:sz w:val="28"/>
          <w:szCs w:val="28"/>
        </w:rPr>
        <w:t>ения</w:t>
      </w:r>
      <w:r w:rsidR="00D57DAB">
        <w:rPr>
          <w:sz w:val="28"/>
          <w:szCs w:val="28"/>
        </w:rPr>
        <w:t xml:space="preserve"> </w:t>
      </w:r>
      <w:r w:rsidR="00475BFC">
        <w:rPr>
          <w:sz w:val="28"/>
          <w:szCs w:val="28"/>
        </w:rPr>
        <w:t xml:space="preserve">директора </w:t>
      </w:r>
      <w:r w:rsidR="00D57DAB">
        <w:rPr>
          <w:sz w:val="28"/>
          <w:szCs w:val="28"/>
        </w:rPr>
        <w:t>Учреждения</w:t>
      </w:r>
      <w:r>
        <w:rPr>
          <w:sz w:val="28"/>
          <w:szCs w:val="28"/>
        </w:rPr>
        <w:t>. Соблюдать У</w:t>
      </w:r>
      <w:r w:rsidR="00944788" w:rsidRPr="00B43F8C">
        <w:rPr>
          <w:sz w:val="28"/>
          <w:szCs w:val="28"/>
        </w:rPr>
        <w:t xml:space="preserve">став, коллективный договор и иные локальные нормативные акты учреждения.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19" w:right="1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>1</w:t>
      </w:r>
      <w:r w:rsidR="00FF7AA0">
        <w:rPr>
          <w:sz w:val="28"/>
          <w:szCs w:val="28"/>
        </w:rPr>
        <w:t>3</w:t>
      </w:r>
      <w:r w:rsidRPr="00B43F8C">
        <w:rPr>
          <w:sz w:val="28"/>
          <w:szCs w:val="28"/>
        </w:rPr>
        <w:t xml:space="preserve">. В случае порчи имущества, </w:t>
      </w:r>
      <w:r w:rsidR="00B43F8C">
        <w:rPr>
          <w:sz w:val="28"/>
          <w:szCs w:val="28"/>
        </w:rPr>
        <w:t>оборудования нести материальную</w:t>
      </w:r>
      <w:r w:rsidR="00B43F8C" w:rsidRPr="00B43F8C">
        <w:rPr>
          <w:sz w:val="28"/>
          <w:szCs w:val="28"/>
        </w:rPr>
        <w:t xml:space="preserve"> </w:t>
      </w:r>
      <w:r w:rsidRPr="00B43F8C">
        <w:rPr>
          <w:sz w:val="28"/>
          <w:szCs w:val="28"/>
        </w:rPr>
        <w:t>ответственность,</w:t>
      </w:r>
      <w:r w:rsidR="00B43F8C" w:rsidRPr="00B43F8C">
        <w:rPr>
          <w:sz w:val="28"/>
          <w:szCs w:val="28"/>
        </w:rPr>
        <w:t xml:space="preserve"> </w:t>
      </w:r>
      <w:r w:rsidRPr="00B43F8C">
        <w:rPr>
          <w:sz w:val="28"/>
          <w:szCs w:val="28"/>
        </w:rPr>
        <w:t>предусмотренную</w:t>
      </w:r>
      <w:r w:rsidR="00B43F8C" w:rsidRPr="00B43F8C">
        <w:rPr>
          <w:sz w:val="28"/>
          <w:szCs w:val="28"/>
        </w:rPr>
        <w:t xml:space="preserve"> </w:t>
      </w:r>
      <w:r w:rsidRPr="00B43F8C">
        <w:rPr>
          <w:sz w:val="28"/>
          <w:szCs w:val="28"/>
        </w:rPr>
        <w:t xml:space="preserve">законодательством.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24" w:right="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>1</w:t>
      </w:r>
      <w:r w:rsidR="00FF7AA0">
        <w:rPr>
          <w:sz w:val="28"/>
          <w:szCs w:val="28"/>
        </w:rPr>
        <w:t>4</w:t>
      </w:r>
      <w:r w:rsidRPr="00B43F8C">
        <w:rPr>
          <w:sz w:val="28"/>
          <w:szCs w:val="28"/>
        </w:rPr>
        <w:t xml:space="preserve">. Соблюдать требования по охране труда, технике безопасности, гигиене труда и противопожарной охране, предусмотренные соответствующими правилами и инструкциями. </w:t>
      </w:r>
    </w:p>
    <w:p w:rsidR="00944788" w:rsidRPr="00B43F8C" w:rsidRDefault="00944788" w:rsidP="00CF1310">
      <w:pPr>
        <w:pStyle w:val="a3"/>
        <w:framePr w:w="9379" w:h="12897" w:wrap="auto" w:hAnchor="margin" w:x="1" w:y="1"/>
        <w:spacing w:line="484" w:lineRule="exact"/>
        <w:ind w:left="24" w:right="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>1</w:t>
      </w:r>
      <w:r w:rsidR="00FF7AA0">
        <w:rPr>
          <w:sz w:val="28"/>
          <w:szCs w:val="28"/>
        </w:rPr>
        <w:t>5</w:t>
      </w:r>
      <w:r w:rsidRPr="00B43F8C">
        <w:rPr>
          <w:sz w:val="28"/>
          <w:szCs w:val="28"/>
        </w:rPr>
        <w:t xml:space="preserve">. Принимать меры к немедленному устранению причин и условий, нарушающих учебный процесс и нормальную работу отдела, немедленно сообщать о фактах подобного рода нарушений директору Учреждения. </w:t>
      </w:r>
    </w:p>
    <w:p w:rsidR="00944788" w:rsidRPr="00B43F8C" w:rsidRDefault="00B43F8C" w:rsidP="00CF1310">
      <w:pPr>
        <w:pStyle w:val="a3"/>
        <w:framePr w:w="9379" w:h="12897" w:wrap="auto" w:hAnchor="margin" w:x="1" w:y="1"/>
        <w:spacing w:line="499" w:lineRule="exact"/>
        <w:ind w:left="30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Ответственность</w:t>
      </w:r>
    </w:p>
    <w:p w:rsidR="00944788" w:rsidRPr="00B43F8C" w:rsidRDefault="00944788" w:rsidP="007312F3">
      <w:pPr>
        <w:pStyle w:val="a3"/>
        <w:framePr w:w="9369" w:h="1680" w:wrap="auto" w:hAnchor="margin" w:x="5" w:y="13072"/>
        <w:spacing w:line="484" w:lineRule="exact"/>
        <w:ind w:left="33" w:right="4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Коллектив отдела несет в установленном законодательством Российской Федерации порядке ответственность </w:t>
      </w:r>
      <w:proofErr w:type="gramStart"/>
      <w:r w:rsidRPr="00B43F8C">
        <w:rPr>
          <w:sz w:val="28"/>
          <w:szCs w:val="28"/>
        </w:rPr>
        <w:t>за</w:t>
      </w:r>
      <w:proofErr w:type="gramEnd"/>
      <w:r w:rsidRPr="00B43F8C">
        <w:rPr>
          <w:sz w:val="28"/>
          <w:szCs w:val="28"/>
        </w:rPr>
        <w:t>:</w:t>
      </w:r>
    </w:p>
    <w:p w:rsidR="00944788" w:rsidRDefault="00944788" w:rsidP="00CF1310">
      <w:pPr>
        <w:pStyle w:val="a3"/>
        <w:framePr w:w="9369" w:h="1680" w:wrap="auto" w:hAnchor="margin" w:x="5" w:y="13072"/>
        <w:spacing w:before="81" w:line="408" w:lineRule="exact"/>
        <w:ind w:left="4660" w:right="600" w:hanging="4660"/>
        <w:jc w:val="both"/>
        <w:rPr>
          <w:rFonts w:ascii="Arial" w:hAnsi="Arial" w:cs="Arial"/>
          <w:sz w:val="19"/>
          <w:szCs w:val="19"/>
        </w:rPr>
      </w:pPr>
      <w:r w:rsidRPr="00B43F8C">
        <w:rPr>
          <w:sz w:val="28"/>
          <w:szCs w:val="28"/>
        </w:rPr>
        <w:t xml:space="preserve">1. Невыполнение возложенных на отдел задач, функций, и обязанностей. </w:t>
      </w:r>
      <w:r w:rsidR="00B43F8C" w:rsidRPr="00B43F8C">
        <w:rPr>
          <w:sz w:val="21"/>
          <w:szCs w:val="21"/>
        </w:rPr>
        <w:t>6</w:t>
      </w:r>
    </w:p>
    <w:p w:rsidR="00944788" w:rsidRDefault="00944788">
      <w:pPr>
        <w:pStyle w:val="a3"/>
        <w:rPr>
          <w:sz w:val="27"/>
          <w:szCs w:val="27"/>
        </w:rPr>
        <w:sectPr w:rsidR="00944788">
          <w:pgSz w:w="11907" w:h="16840"/>
          <w:pgMar w:top="1084" w:right="968" w:bottom="360" w:left="1560" w:header="720" w:footer="720" w:gutter="0"/>
          <w:cols w:space="720"/>
          <w:noEndnote/>
        </w:sectPr>
      </w:pPr>
    </w:p>
    <w:p w:rsidR="00944788" w:rsidRDefault="00944788">
      <w:pPr>
        <w:pStyle w:val="a3"/>
        <w:rPr>
          <w:sz w:val="2"/>
          <w:szCs w:val="2"/>
        </w:rPr>
      </w:pPr>
    </w:p>
    <w:p w:rsidR="00944788" w:rsidRPr="00B43F8C" w:rsidRDefault="00944788" w:rsidP="00CF1310">
      <w:pPr>
        <w:pStyle w:val="a3"/>
        <w:framePr w:w="9734" w:h="4238" w:wrap="auto" w:hAnchor="margin" w:x="16" w:y="1"/>
        <w:spacing w:line="480" w:lineRule="exact"/>
        <w:ind w:left="374" w:right="4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2. Реализацию не в полном объеме образовательных программ в соответствии с учебным планом и графиком учебного процесса. </w:t>
      </w:r>
    </w:p>
    <w:p w:rsidR="00944788" w:rsidRPr="00B43F8C" w:rsidRDefault="00944788" w:rsidP="00CF1310">
      <w:pPr>
        <w:pStyle w:val="a3"/>
        <w:framePr w:w="9734" w:h="4238" w:wrap="auto" w:hAnchor="margin" w:x="16" w:y="1"/>
        <w:spacing w:line="480" w:lineRule="exact"/>
        <w:ind w:left="374" w:right="4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3. Подготовку слушателей с уровнем знаний, не соответствующим требованиям нормативных документов. </w:t>
      </w:r>
    </w:p>
    <w:p w:rsidR="00944788" w:rsidRPr="00B43F8C" w:rsidRDefault="00944788" w:rsidP="00CF1310">
      <w:pPr>
        <w:pStyle w:val="a3"/>
        <w:framePr w:w="9734" w:h="4238" w:wrap="auto" w:hAnchor="margin" w:x="16" w:y="1"/>
        <w:numPr>
          <w:ilvl w:val="0"/>
          <w:numId w:val="7"/>
        </w:numPr>
        <w:spacing w:line="489" w:lineRule="exact"/>
        <w:ind w:left="652" w:hanging="273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Нарушение прав и свобод слушателей. </w:t>
      </w:r>
    </w:p>
    <w:p w:rsidR="00944788" w:rsidRPr="00B43F8C" w:rsidRDefault="00944788" w:rsidP="00CF1310">
      <w:pPr>
        <w:pStyle w:val="a3"/>
        <w:framePr w:w="9734" w:h="4238" w:wrap="auto" w:hAnchor="margin" w:x="16" w:y="1"/>
        <w:numPr>
          <w:ilvl w:val="0"/>
          <w:numId w:val="8"/>
        </w:numPr>
        <w:spacing w:before="19" w:line="475" w:lineRule="exact"/>
        <w:ind w:left="374" w:right="9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Не обеспечение сохранности и функционирования переданного отделу на правах использования технического оборудования для обеспечения учебного процесса и научной деятельности. </w:t>
      </w:r>
    </w:p>
    <w:p w:rsidR="00944788" w:rsidRPr="00B43F8C" w:rsidRDefault="00944788" w:rsidP="00CF1310">
      <w:pPr>
        <w:pStyle w:val="a3"/>
        <w:framePr w:w="9734" w:h="4238" w:wrap="auto" w:hAnchor="margin" w:x="16" w:y="1"/>
        <w:spacing w:line="480" w:lineRule="exact"/>
        <w:ind w:left="374" w:right="4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6. Иные действия, предусмотренные законодательством. </w:t>
      </w:r>
    </w:p>
    <w:p w:rsidR="00944788" w:rsidRPr="00B43F8C" w:rsidRDefault="00CF1310">
      <w:pPr>
        <w:pStyle w:val="a3"/>
        <w:framePr w:w="9724" w:h="7152" w:wrap="auto" w:hAnchor="margin" w:x="1" w:y="4859"/>
        <w:spacing w:line="307" w:lineRule="exact"/>
        <w:ind w:left="24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Pr="00B43F8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="00944788" w:rsidRPr="00B43F8C">
        <w:rPr>
          <w:b/>
          <w:bCs/>
          <w:sz w:val="28"/>
          <w:szCs w:val="28"/>
        </w:rPr>
        <w:t xml:space="preserve"> Взаимоотношения (служебные связи) </w:t>
      </w:r>
    </w:p>
    <w:p w:rsidR="00944788" w:rsidRPr="00B43F8C" w:rsidRDefault="00882E15" w:rsidP="007312F3">
      <w:pPr>
        <w:pStyle w:val="a3"/>
        <w:framePr w:w="9724" w:h="7152" w:wrap="auto" w:hAnchor="margin" w:x="1" w:y="4859"/>
        <w:spacing w:line="480" w:lineRule="exact"/>
        <w:ind w:left="374" w:right="4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</w:t>
      </w:r>
      <w:r w:rsidR="00944788" w:rsidRPr="00B43F8C">
        <w:rPr>
          <w:sz w:val="28"/>
          <w:szCs w:val="28"/>
        </w:rPr>
        <w:t xml:space="preserve"> отдел выполняет возложенные на него функции в тесном сотрудничестве и взаимодействии с другими структурными подразделениями Федерального бюджетного учреждения «Центр лабораторного анализа и технических измерений по Приволжскому федеральному округу», в т.ч.:</w:t>
      </w:r>
    </w:p>
    <w:p w:rsidR="00944788" w:rsidRPr="00B43F8C" w:rsidRDefault="00944788" w:rsidP="00CF1310">
      <w:pPr>
        <w:pStyle w:val="a3"/>
        <w:framePr w:w="9724" w:h="7152" w:wrap="auto" w:hAnchor="margin" w:x="1" w:y="4859"/>
        <w:numPr>
          <w:ilvl w:val="0"/>
          <w:numId w:val="3"/>
        </w:numPr>
        <w:spacing w:before="14" w:line="480" w:lineRule="exact"/>
        <w:ind w:left="374" w:right="9" w:hanging="355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с отделом правовой и кадровой работы - по нормативно-правовому обеспечению учебного процесса, лицензионных и </w:t>
      </w:r>
      <w:proofErr w:type="spellStart"/>
      <w:r w:rsidRPr="00B43F8C">
        <w:rPr>
          <w:sz w:val="28"/>
          <w:szCs w:val="28"/>
        </w:rPr>
        <w:t>аккредитационных</w:t>
      </w:r>
      <w:proofErr w:type="spellEnd"/>
      <w:r w:rsidRPr="00B43F8C">
        <w:rPr>
          <w:sz w:val="28"/>
          <w:szCs w:val="28"/>
        </w:rPr>
        <w:t xml:space="preserve"> нормативов при организации учебного процесса, по вопросам стажировок, по вопросам формирования штатов профессорско-преподавательского состава и учебно-вспомогательного персонала; </w:t>
      </w:r>
    </w:p>
    <w:p w:rsidR="00944788" w:rsidRPr="00B43F8C" w:rsidRDefault="00944788" w:rsidP="00CF1310">
      <w:pPr>
        <w:pStyle w:val="a3"/>
        <w:framePr w:w="9724" w:h="7152" w:wrap="auto" w:hAnchor="margin" w:x="1" w:y="4859"/>
        <w:numPr>
          <w:ilvl w:val="0"/>
          <w:numId w:val="3"/>
        </w:numPr>
        <w:spacing w:before="14" w:line="480" w:lineRule="exact"/>
        <w:ind w:left="374" w:right="9" w:hanging="355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с отделом административно-хозяйственного и материально-технического обеспечения - по вопросам материального обеспечения учебного процесса, по вопросам технического и компьютерного обеспечения учебного процесса; </w:t>
      </w:r>
    </w:p>
    <w:p w:rsidR="00944788" w:rsidRPr="00B43F8C" w:rsidRDefault="00944788" w:rsidP="00CF1310">
      <w:pPr>
        <w:pStyle w:val="a3"/>
        <w:framePr w:w="9724" w:h="7152" w:wrap="auto" w:hAnchor="margin" w:x="1" w:y="4859"/>
        <w:numPr>
          <w:ilvl w:val="0"/>
          <w:numId w:val="3"/>
        </w:numPr>
        <w:spacing w:before="19" w:line="470" w:lineRule="exact"/>
        <w:ind w:left="364" w:right="14" w:hanging="350"/>
        <w:jc w:val="both"/>
        <w:rPr>
          <w:sz w:val="28"/>
          <w:szCs w:val="28"/>
        </w:rPr>
      </w:pPr>
      <w:r w:rsidRPr="00B43F8C">
        <w:rPr>
          <w:sz w:val="28"/>
          <w:szCs w:val="28"/>
        </w:rPr>
        <w:t xml:space="preserve">с другими подразделениями по вопросам организации учебного процесса в Учреждении. </w:t>
      </w:r>
    </w:p>
    <w:p w:rsidR="00944788" w:rsidRPr="00E1796D" w:rsidRDefault="00944788">
      <w:pPr>
        <w:pStyle w:val="a3"/>
        <w:framePr w:w="9705" w:h="225" w:wrap="auto" w:hAnchor="margin" w:x="16" w:y="14569"/>
        <w:spacing w:line="225" w:lineRule="exact"/>
        <w:ind w:left="4972"/>
        <w:rPr>
          <w:w w:val="109"/>
          <w:sz w:val="21"/>
          <w:szCs w:val="21"/>
        </w:rPr>
      </w:pPr>
      <w:r w:rsidRPr="00E1796D">
        <w:rPr>
          <w:w w:val="109"/>
          <w:sz w:val="21"/>
          <w:szCs w:val="21"/>
        </w:rPr>
        <w:t xml:space="preserve">7 </w:t>
      </w:r>
    </w:p>
    <w:sectPr w:rsidR="00944788" w:rsidRPr="00E1796D">
      <w:pgSz w:w="11907" w:h="16840"/>
      <w:pgMar w:top="1060" w:right="1021" w:bottom="360" w:left="11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F1" w:rsidRDefault="00D45EF1" w:rsidP="00944788">
      <w:pPr>
        <w:spacing w:after="0" w:line="240" w:lineRule="auto"/>
      </w:pPr>
      <w:r>
        <w:separator/>
      </w:r>
    </w:p>
  </w:endnote>
  <w:endnote w:type="continuationSeparator" w:id="0">
    <w:p w:rsidR="00D45EF1" w:rsidRDefault="00D45EF1" w:rsidP="009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F1" w:rsidRDefault="00D45EF1" w:rsidP="00944788">
      <w:pPr>
        <w:spacing w:after="0" w:line="240" w:lineRule="auto"/>
      </w:pPr>
      <w:r>
        <w:separator/>
      </w:r>
    </w:p>
  </w:footnote>
  <w:footnote w:type="continuationSeparator" w:id="0">
    <w:p w:rsidR="00D45EF1" w:rsidRDefault="00D45EF1" w:rsidP="0094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C0E38E"/>
    <w:lvl w:ilvl="0">
      <w:numFmt w:val="bullet"/>
      <w:lvlText w:val="*"/>
      <w:lvlJc w:val="left"/>
    </w:lvl>
  </w:abstractNum>
  <w:abstractNum w:abstractNumId="1">
    <w:nsid w:val="06285436"/>
    <w:multiLevelType w:val="hybridMultilevel"/>
    <w:tmpl w:val="E0E2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BB3"/>
    <w:multiLevelType w:val="singleLevel"/>
    <w:tmpl w:val="462A22E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5F00C6"/>
    <w:multiLevelType w:val="hybridMultilevel"/>
    <w:tmpl w:val="CFF45FDC"/>
    <w:lvl w:ilvl="0" w:tplc="BEF2EB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E3886"/>
    <w:multiLevelType w:val="singleLevel"/>
    <w:tmpl w:val="4F6AFB8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177657D"/>
    <w:multiLevelType w:val="singleLevel"/>
    <w:tmpl w:val="E9EEE588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9CE566B"/>
    <w:multiLevelType w:val="hybridMultilevel"/>
    <w:tmpl w:val="445C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C6D83"/>
    <w:multiLevelType w:val="hybridMultilevel"/>
    <w:tmpl w:val="257AFAF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571D4901"/>
    <w:multiLevelType w:val="singleLevel"/>
    <w:tmpl w:val="93FCB9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D15280E"/>
    <w:multiLevelType w:val="hybridMultilevel"/>
    <w:tmpl w:val="A386E5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5832A1F"/>
    <w:multiLevelType w:val="hybridMultilevel"/>
    <w:tmpl w:val="A9B27DF6"/>
    <w:lvl w:ilvl="0" w:tplc="5260A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21F6B"/>
    <w:multiLevelType w:val="singleLevel"/>
    <w:tmpl w:val="135E653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14D17"/>
    <w:rsid w:val="003157BF"/>
    <w:rsid w:val="00356480"/>
    <w:rsid w:val="00410C5E"/>
    <w:rsid w:val="004277D5"/>
    <w:rsid w:val="004470CE"/>
    <w:rsid w:val="00475BFC"/>
    <w:rsid w:val="00546087"/>
    <w:rsid w:val="00546B2B"/>
    <w:rsid w:val="005531B8"/>
    <w:rsid w:val="005A024E"/>
    <w:rsid w:val="007312F3"/>
    <w:rsid w:val="00836AFA"/>
    <w:rsid w:val="00882E15"/>
    <w:rsid w:val="008D1722"/>
    <w:rsid w:val="008F0E70"/>
    <w:rsid w:val="00944788"/>
    <w:rsid w:val="0095414C"/>
    <w:rsid w:val="00AC4373"/>
    <w:rsid w:val="00B43F8C"/>
    <w:rsid w:val="00BC4D54"/>
    <w:rsid w:val="00C6269B"/>
    <w:rsid w:val="00CF1310"/>
    <w:rsid w:val="00D45EF1"/>
    <w:rsid w:val="00D57DAB"/>
    <w:rsid w:val="00DA2A2E"/>
    <w:rsid w:val="00E1796D"/>
    <w:rsid w:val="00E9622A"/>
    <w:rsid w:val="00F471B8"/>
    <w:rsid w:val="00FB1F38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447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478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447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447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9D0-46FC-4847-958D-F4AA715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1209</Words>
  <Characters>9753</Characters>
  <Application>Microsoft Office Word</Application>
  <DocSecurity>0</DocSecurity>
  <Lines>81</Lines>
  <Paragraphs>21</Paragraphs>
  <ScaleCrop>false</ScaleCrop>
  <Company>ФГУ "ЦЛАТИ по ПФО"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 ДД</dc:creator>
  <cp:keywords>CreatedByIRIS_Readiris_12.02</cp:keywords>
  <dc:description/>
  <cp:lastModifiedBy>Valued Acer Customer</cp:lastModifiedBy>
  <cp:revision>3</cp:revision>
  <cp:lastPrinted>2015-04-17T09:58:00Z</cp:lastPrinted>
  <dcterms:created xsi:type="dcterms:W3CDTF">2015-04-17T09:58:00Z</dcterms:created>
  <dcterms:modified xsi:type="dcterms:W3CDTF">2015-04-17T10:22:00Z</dcterms:modified>
</cp:coreProperties>
</file>